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tabs>
          <w:tab w:val="center" w:pos="7639" w:leader="none"/>
          <w:tab w:val="left" w:pos="11486" w:leader="none"/>
        </w:tabs>
        <w:spacing w:before="0" w:after="0" w:line="24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640" w:dyaOrig="12204">
          <v:rect xmlns:o="urn:schemas-microsoft-com:office:office" xmlns:v="urn:schemas-microsoft-com:vml" id="rectole0000000000" style="width:432.000000pt;height:610.2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tabs>
          <w:tab w:val="center" w:pos="7639" w:leader="none"/>
          <w:tab w:val="left" w:pos="11486" w:leader="none"/>
        </w:tabs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tabs>
          <w:tab w:val="center" w:pos="7639" w:leader="none"/>
          <w:tab w:val="left" w:pos="11486" w:leader="none"/>
        </w:tabs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ab/>
      </w:r>
    </w:p>
    <w:p>
      <w:pPr>
        <w:tabs>
          <w:tab w:val="center" w:pos="7639" w:leader="none"/>
          <w:tab w:val="left" w:pos="11486" w:leader="none"/>
        </w:tabs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tabs>
          <w:tab w:val="center" w:pos="7639" w:leader="none"/>
          <w:tab w:val="left" w:pos="11486" w:leader="none"/>
        </w:tabs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tabs>
          <w:tab w:val="center" w:pos="7639" w:leader="none"/>
          <w:tab w:val="left" w:pos="11486" w:leader="none"/>
        </w:tabs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tabs>
          <w:tab w:val="center" w:pos="7639" w:leader="none"/>
          <w:tab w:val="left" w:pos="11486" w:leader="none"/>
        </w:tabs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tabs>
          <w:tab w:val="center" w:pos="7639" w:leader="none"/>
          <w:tab w:val="left" w:pos="11486" w:leader="none"/>
        </w:tabs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tabs>
          <w:tab w:val="center" w:pos="7639" w:leader="none"/>
          <w:tab w:val="left" w:pos="11486" w:leader="none"/>
        </w:tabs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tabs>
          <w:tab w:val="center" w:pos="7639" w:leader="none"/>
          <w:tab w:val="left" w:pos="11486" w:leader="none"/>
        </w:tabs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Раздел I. Пояснительная записка</w:t>
        <w:tab/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Настоящая программа по литературе для V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под редакцией В.Я. Коровиной, 7-е издание, М. Просвещение 2011.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Рабочая программа по литературе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Согласно государственному образовательному стандарту, изучение литературы в основной школе направлено на достижение следующих целей:</w:t>
      </w:r>
    </w:p>
    <w:p>
      <w:pPr>
        <w:numPr>
          <w:ilvl w:val="0"/>
          <w:numId w:val="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>
      <w:pPr>
        <w:numPr>
          <w:ilvl w:val="0"/>
          <w:numId w:val="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развитие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</w:r>
    </w:p>
    <w:p>
      <w:pPr>
        <w:numPr>
          <w:ilvl w:val="0"/>
          <w:numId w:val="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>
      <w:pPr>
        <w:numPr>
          <w:ilvl w:val="0"/>
          <w:numId w:val="3"/>
        </w:numPr>
        <w:tabs>
          <w:tab w:val="left" w:pos="720" w:leader="none"/>
          <w:tab w:val="left" w:pos="993" w:leader="none"/>
          <w:tab w:val="left" w:pos="14570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>
      <w:pPr>
        <w:tabs>
          <w:tab w:val="left" w:pos="14570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Цель изучения литературы в школе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приобщение учащихся к искусству слова, богатству русской классической и зарубежной литературы. Основа литературного образования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>
      <w:pPr>
        <w:tabs>
          <w:tab w:val="left" w:pos="14570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вот что должно стать устремлением каждого ученика.</w:t>
      </w:r>
    </w:p>
    <w:p>
      <w:pPr>
        <w:tabs>
          <w:tab w:val="left" w:pos="14570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>
      <w:pPr>
        <w:tabs>
          <w:tab w:val="left" w:pos="14570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 гуманистические идеалы, воспитывающими высокие нравственные чувства у человека читающего.</w:t>
      </w:r>
    </w:p>
    <w:p>
      <w:pPr>
        <w:tabs>
          <w:tab w:val="left" w:pos="14570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Содержание школьного литературного образования концентрично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оно включает два больших концентра (5-9 класс и 10-11 класс). Внутри первого концентра три возрастные группы: 5-6 класс, 7-8 класс и 9 класс.</w:t>
      </w:r>
    </w:p>
    <w:p>
      <w:pPr>
        <w:tabs>
          <w:tab w:val="left" w:pos="14570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Первая группа активно воспринимает прочитанный текст, но недостаточно владеет собственно техникой чтения, именно поэтому на уроках с первой группой важно уделять внимание чтению вслух, развивать и укреплять стремление к чтению художественной литературы.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Главная идея программы по литературе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изучение литературы от фольклора к древнерусской литературе, от неё к русской литературе XVIII, XIX, XX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Ведущая проблема изучения литературы в 5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внимание к книге.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Чтение произведение зарубежной литературы проводится в конце курса литературы за 5 класс.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Программа первого концентра рассчитана на 3 часа в неделю.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numPr>
          <w:ilvl w:val="0"/>
          <w:numId w:val="7"/>
        </w:numPr>
        <w:spacing w:before="0" w:after="0" w:line="240"/>
        <w:ind w:right="0" w:left="1069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Общая характеристика учебного предмета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Главная идея программы по литературе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изучение литературы от фольклора к древнерусской литературе, от неё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  русской литературе XVIII,  XIX,  XX веков.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программе соблюдена системная направленность: в 5 классе это освоение различных жанров фольклора, сказок, стихотворных и прозаических произведений, знакомство с отдельными сведениями по истории их создания, а также с фактами биографии писателей. Существует система ознакомления с литературой разных веков в каждом классе.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Ведущая проблема изучения литературы в 5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внимание к книге.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Чтение произведений зарубежной литературы проводится в конце курса литературы за 5 класс.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Одним из признаков правильного понимания текста является выразительность чтения. Именно эти навыки формирует преподавание литературы в 5 классе.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рабочую программу включён перечень необходимых видов работ по развитию речи: словарная работа, различные виды пересказа, устные и письменные сочинения, доклады, диалоги, творческие работы, а также произведения для заучивания наизусть, список произведений для самостоятельного чтения.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numPr>
          <w:ilvl w:val="0"/>
          <w:numId w:val="9"/>
        </w:numPr>
        <w:spacing w:before="0" w:after="0" w:line="240"/>
        <w:ind w:right="0" w:left="1069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Требования к уровню подготовки учащихся к окончанию 5 класса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Учащиеся должны знать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:</w:t>
      </w:r>
    </w:p>
    <w:p>
      <w:pPr>
        <w:numPr>
          <w:ilvl w:val="0"/>
          <w:numId w:val="11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авторов и содержание изученных произведений;</w:t>
      </w:r>
    </w:p>
    <w:p>
      <w:pPr>
        <w:numPr>
          <w:ilvl w:val="0"/>
          <w:numId w:val="11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основные теоретико-литературные понятия: фольклор, устное народное творчество, жанры фольклора; сказка, виды сказок; постоянные эпитеты, гипербола, сравнение; летопись; роды литературы; жанры литературы; басня, аллегория, понятие об эзоповом языке; баллада; литературная сказка; стихотворная и прозаическая речь; ритм, рифма, способы рифмовки; метафора, звукопись и  аллитерация; фантастика в литературном произведении, юмор; портрет, пейзаж, литературный герой; сюжет, композиция литературного произведения; драма как род литературы; пьеса-сказка; автобиографичность литературного произведения.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Учащиеся должны уметь: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воспроизводить сюжет изученного произведения и объяснять внутренние связи его элементов;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отличать стихотворение от прозы, используя сведения о стихосложении (ритм, рифма, строфа);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видеть связь между различными видами искусства и использовать их сопоставление, например, при обращении к иллюстрации, созданной к конкретному произведению;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выявлять основную нравственную проблематику произведения;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определять главные эпизоды в эпическом произведении, устанавливать причинно-следственные связи между ними;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прослеживать изменение настроения в стихотворении;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воспринимать многозначность слов в художественном тексте, определять их роль в произведении, выявлять в изобразительно-выразительных средствах языка проявление авторского отношения к изображаемому;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различать особенности построения и языка произведений простейших жанров (народная и литературная сказка, загадка, басня, рассказ);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пользоваться алфавитным каталогом школьной библиотеки;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ориентироваться в незнакомой книге (автор, аннотация, оглавление, предисловие, послесловие);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выразительно читать текст-описание, текст-повествование, монологи, диалоги, учитывая жанровое своеобразие произведения;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подготовить (устно и письменно) краткий, сжатый, выборочный и подробный пересказы;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словесно воспроизводить картины, созданные писателем (пейзаж, портрет);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аргументировать своё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написать творческое сочинение типа описания и повествования на материале жизненных и литературных впечатлений;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сочинять небольшие произведения фольклорного жанра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сказки, загадки, басни;</w:t>
      </w:r>
    </w:p>
    <w:p>
      <w:pPr>
        <w:numPr>
          <w:ilvl w:val="0"/>
          <w:numId w:val="13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создавать сочинения-миниатюры по картине.</w:t>
      </w:r>
    </w:p>
    <w:p>
      <w:pPr>
        <w:spacing w:before="0" w:after="0" w:line="240"/>
        <w:ind w:right="0" w:left="709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numPr>
          <w:ilvl w:val="0"/>
          <w:numId w:val="15"/>
        </w:numPr>
        <w:spacing w:before="0" w:after="0" w:line="240"/>
        <w:ind w:right="0" w:left="1069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Результаты изучения предмета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Литература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Личностными результатами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выпускников основной школы, формируемыми при изучении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являются: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Метапредметные результаты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изучения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основной школе проявляются: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умении самостоятельно организовывать собственную деятельность, оценивать ее, определять сферу своих интересов;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умении работать с разными источниками информации, находить ее, анализировать, использовать в самостоятельной деятельности.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Предметные результаты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выпускников основной школы состоят в следующем: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1)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 познавательной сфере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XX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вв., литературы народов России и зарубежной литературы;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владение элементарной литературоведческой терминологией при анализе литературного произведения;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2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 ценностно-ориентационной сфере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формулирование собственного отношения к произведениям русской литературы, их оценка;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собственная интерпретация (в отдельных случаях) изученных литературных произведений;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понимание авторской позиции и свое отношение к ней;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3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 коммуникативной сфере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восприятие на слух литературных произведений разных жанров, осмысленное чтение и адекватное восприятие;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4) 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 эстетической сфере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Раздел II. Учебно-тематический план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tbl>
      <w:tblPr/>
      <w:tblGrid>
        <w:gridCol w:w="9471"/>
        <w:gridCol w:w="5245"/>
      </w:tblGrid>
      <w:tr>
        <w:trPr>
          <w:trHeight w:val="1" w:hRule="atLeast"/>
          <w:jc w:val="left"/>
        </w:trPr>
        <w:tc>
          <w:tcPr>
            <w:tcW w:w="947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Содержание</w:t>
            </w:r>
          </w:p>
        </w:tc>
        <w:tc>
          <w:tcPr>
            <w:tcW w:w="524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Кол-во часов</w:t>
            </w:r>
          </w:p>
        </w:tc>
      </w:tr>
      <w:tr>
        <w:trPr>
          <w:trHeight w:val="1" w:hRule="atLeast"/>
          <w:jc w:val="left"/>
        </w:trPr>
        <w:tc>
          <w:tcPr>
            <w:tcW w:w="947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Введение. Книга в жизни человека.</w:t>
            </w:r>
          </w:p>
        </w:tc>
        <w:tc>
          <w:tcPr>
            <w:tcW w:w="524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947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Устное народное творчество</w:t>
            </w:r>
          </w:p>
        </w:tc>
        <w:tc>
          <w:tcPr>
            <w:tcW w:w="524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947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Русские народные сказки.</w:t>
            </w:r>
          </w:p>
        </w:tc>
        <w:tc>
          <w:tcPr>
            <w:tcW w:w="524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</w:tr>
      <w:tr>
        <w:trPr>
          <w:trHeight w:val="1" w:hRule="atLeast"/>
          <w:jc w:val="left"/>
        </w:trPr>
        <w:tc>
          <w:tcPr>
            <w:tcW w:w="947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Из древнерусской литературы.</w:t>
            </w:r>
          </w:p>
        </w:tc>
        <w:tc>
          <w:tcPr>
            <w:tcW w:w="524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947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Из литературы XVIII века.</w:t>
            </w:r>
          </w:p>
        </w:tc>
        <w:tc>
          <w:tcPr>
            <w:tcW w:w="524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947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Из литературы XIX века.</w:t>
            </w:r>
          </w:p>
        </w:tc>
        <w:tc>
          <w:tcPr>
            <w:tcW w:w="524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46</w:t>
            </w:r>
          </w:p>
        </w:tc>
      </w:tr>
      <w:tr>
        <w:trPr>
          <w:trHeight w:val="1" w:hRule="atLeast"/>
          <w:jc w:val="left"/>
        </w:trPr>
        <w:tc>
          <w:tcPr>
            <w:tcW w:w="947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Из литературы XX века.</w:t>
            </w:r>
          </w:p>
        </w:tc>
        <w:tc>
          <w:tcPr>
            <w:tcW w:w="524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34</w:t>
            </w:r>
          </w:p>
        </w:tc>
      </w:tr>
      <w:tr>
        <w:trPr>
          <w:trHeight w:val="1" w:hRule="atLeast"/>
          <w:jc w:val="left"/>
        </w:trPr>
        <w:tc>
          <w:tcPr>
            <w:tcW w:w="947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Из зарубежной литературы.</w:t>
            </w:r>
          </w:p>
        </w:tc>
        <w:tc>
          <w:tcPr>
            <w:tcW w:w="524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</w:tr>
      <w:tr>
        <w:trPr>
          <w:trHeight w:val="1" w:hRule="atLeast"/>
          <w:jc w:val="left"/>
        </w:trPr>
        <w:tc>
          <w:tcPr>
            <w:tcW w:w="947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ИТОГО</w:t>
            </w:r>
          </w:p>
        </w:tc>
        <w:tc>
          <w:tcPr>
            <w:tcW w:w="524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103</w:t>
            </w:r>
          </w:p>
        </w:tc>
      </w:tr>
    </w:tbl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Раздел III. Содержание тем учебного курса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Введение.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Писатели о роли книги в жизни человека. Книга как духовное завещание одного поколения другому. Структурные элементы книги (обложка, титул, форзац, сноски, оглавление). Создатели книги (автор, художник, редактор, корректор, наборщик). Учебник литературы и работа с ним.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Устное народное творчество.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Фольклор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 Малые жанры фольклора. Детский фольклор (колыбельные песни, пестушки, приговорки, скороговорки, загадки)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Фольклор. Устное народное творчество.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Русские народные сказки.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Сказки как вид народной прозы. Сказки о животных, волшебные, бытовые. Нравоучительный и философский характер сказок.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Царевна-лягушка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Народная мораль в характере и поступках героев. Образ невесты-волшебницы.. Иван-царевич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победитель житейских невзгод. Животные-помощники. Особая роль чудесных противников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Бабы-яги, Кощея Бессмертного. Поэтика волшебной сказки. Связь сказочных формул с древними мифами. Фантастика в волшебной сказке.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Иван - крестьянский сын и чудо-юдо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Волшебная богатырская сказка героического содержания. Тема мирного труда и защиты родной земли. Иван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крестьянский сын как выразитель основной мысли сказки. Нравственное превосходство главного героя.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Сказка. Виды сказок. Постоянные эпитеты. Гипербола. Сказочные формулы. Сравнение.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Из древнерусской литературы.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Повесть временных лет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как литературный памятник. 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Подвиг отрока-киевлянина и хитрость воеводы Претича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Отзвуки фольклора в летописи. Герои старинных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Повестей…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 их подвиги во имя мира на родной земле.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Летопись.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Из литературы XVIII века.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Михаил Васильевич Ломоносов.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о жизни писателя. ломоносов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ученый, поэт, художник, гражданин.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Случились вместе два астронома в пиру…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научные истины в поэтической форме. Юмор стихотворения.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Роды литературы: эпос, лирика, драма. Жанры литературы.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Из литературы XIX века.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Русские басни.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Жанр басни. Истоки басенного жанра (Эзоп, Лафонтен, русские баснописцы XVIII века).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Иван Андреевич Крылов.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о баснописце. 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Ворона и Лисица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», 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Волк и Ягненок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», 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Свинья под дубом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Осмеяние пороков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грубой силы, жадности, неблагодарности, хитрости. 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Волк на псарне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отражение исторических событий в басне; патриотическая позиция автора.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Рассказ и мораль в басне. Аллегория. Выразительное чтение басен (инсценирование).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Басня, аллегория, понятие об эзоповом языке.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Василий Андреевич Жуковский.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Краткий рассказ о поэте.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Спящая царевна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Сходные и различные черты сказки Жуковского и народной сказки. Герои литературной сказки, особенности сюжета.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Кубок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Благородство и жестокость. Герои баллады.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Теория литературы. Баллада (начальное представление).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Александр Сергеевич Пушкин.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о жизни поэта (детство, годы учения).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Стихотворение 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Няне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поэтизация образа няни; мотивы одиночества и грусти, скрашиваемые любовью няни, её сказками и песнями.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У лукоморья дуб зеленый…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Пролог к поэме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Руслан и Людмила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собирательная картина сюжетов, образов и событий народных сказок, мотивы и сюжеты пушкинского произведения.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Сказка о мертвой царевне и семи богатырях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её истоки (сопоставление с русским народными сказками, сказкой Жуковского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Спящая царевна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 сказками братьев Гримм;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бродячие сюжеты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»).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Противостояние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нравственность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Стихотворная и прозаическая речь. Рифма, ритм, строфа, способы рифмовки.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Антоний Погорельский.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Черная курица, или Подземные жители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».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Фантастическое и достоверно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реальное в сказке. Причудливый сюжет. Нравоучительное содержание.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Всеволод Михайлович Гаршин. 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«Attalea Princeps».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Героическое и обыденное в сказке. Трагический финал и жизнеутверждающий пафос произведения.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Михаил Юрьевич Лермонтов.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Краткий рассказ о поэте.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Бородино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Сравнение, гипербола, эпитет, метафора, звукопись, аллитерация.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Николай Васильевич Гоголь.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и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Заколдованное место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повесть из книги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Вечера на хуторе близ Диканьки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Фантастика. Юмор.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Николай Алексеевич Некрасов.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о поэте.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На Волге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Картины природы. Раздумья поэта о судьбе народа. Вера в потенциальные силы народ, лучшую его судьбу.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Есть женщины в русских селеньях…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Поэтический образ русской женщины.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Стихотворение 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Крестьянские дети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Картины вольной жизни крестьянских детей, их забавы, приобщение к труду взрослых. Мир детства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короткая пора в жизни крестьянина. Речевая характеристика персонажей.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Эпитет.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Иван Сергеевич Тургенев.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и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Муму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символ немого протеста крепостных.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Портрет, пейзаж. Литературный герой.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Афанасий Афанасьевич Фет.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Краткий рассказ о поэте. Стихотворение 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Весенний дождь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радостная, яркая, полная движения картина весенней природы.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Лев Николаевич Толстой.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Кавказский пленник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Бессмысленность и жестокость национальной вражды. Жилин и Костылин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Сравнение. Сюжет.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Антон Павлович Чехов.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и писателе. 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Хирургия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осмеяние глупости и невежества героев рассказа. Юмор ситуации. Речь персонажей как средство их характеристики.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Юмор.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Поэты XIX века о Родине и родной природе.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Ф.И. Тютчев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Зима недаром злится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Как весел грохот летних бурь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Есть в осени первоначальной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А.Н. Плещеев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Весна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И.С. Никитин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Утро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Зимняя ночь в деревне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А.Н. Майков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Ласточки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И.З. Суриков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Зима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выразительное чтение стихотворений.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Стихотворный ритм как средство передачи эмоционального состояния, настроения.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Из литературы XX века.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Иван Алексеевич Бунин.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Косцы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сказок. Рассказ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Косцы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как поэтическое воспоминание о Родине.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Владимир Галактионович Короленко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. 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В дурном обществе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Тыбурций. Отец и сын. Размышления героев. Взаимопонимание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основа отношений в семье.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Портрет. Композиция литературного произведения.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Сергей Александрович Есенин.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Рассказ о поэте. Стихотворение 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Синий май. Зоревая теплынь…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поэтическое изображение родной природы. Своеобразие языка есенинской лирики.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Павел Петрович Бажов.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Медной горы Хозяйка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Реальность и фантастика. Честность, добросовеcтность,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Сказ как жанр литературы. Сказ и сказка (общее и различное).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Константин Георгиевич Паустовский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. 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Теплый хлеб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», 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Заячьи лапы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Доброта и сострадание, реальное и фантастическое в сказках Паустовского.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Самуил Яковлевич Маршак.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Двенадцать месяцев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пьеса-сказка. Положительные и отрицательные герои. Победа добра над злом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традиция русских народных сказок. художественные особенности пьесы-сказки.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Драма как род литературы. Пьеса-сказка.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Андрей Платонович Платонов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. 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Никита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Быль и фантастика. Главный герой рассказа, единство героя с природой, одухотворение природы в его воображении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жизнь как борьба добра и зла, смена радости и грусти, страдания и счастья. Оптимистическое восприятие окружающего мира.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Фантастика в литературном произведении.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Виктор Петрович Астафьев.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Васюткино озеро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Бесстрашие, терпение, любовь к природе и ее понимание, находчивость в экстремальных обстоятельствах. Поведение героя в лесу. основные черты характера героя.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Открытие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Васюткой нового озера. Становление характера юного героя через испытания, преодоление сложных жизненных ситуаций.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Автобиографичность литературного произведения.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Стихотворные произведения о войне.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Патриотические подвиги в годы Великой Отечественной войны. К.М. Симонов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Майор привез мальчишку на лафете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А.Т. Твардовский Рассказ танкиста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Война и дети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трагическая и героическая тема произведений о Великой Отечественной войне.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Произведения о Родине и родной природе.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И.Бунин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Помню долгий зимний вечер…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А. Прокофьев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Аленушка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Д.Кедрин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Аленушка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Н. Рубцов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Родная деревня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Дон Аминадо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Города и годы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Конкретные пейзажные зарисовки о обобщенный образ России.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Саша Черный.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Кавказский пленник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Игорь-Робинзон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Образы и сюжеты литературной классики как темы произведений для детей.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Юмор.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Юлий Черсанович Ким.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Рыба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кит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Стихотворение-шутка.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Стихотворения-песни. Песни-шутки. Песни-фантазии.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Из зарубежной литературы.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Роберт Льюис Стивенсон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. 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Вересковый мед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Подвиг героя во имя сохранения традиций предков.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  <w:t xml:space="preserve">Теория литературы. Баллада.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Даниэль Дефо.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Робинзон Крузо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Жизнь и необычайные приключения Робинзона Крузо, характер героя. Гимн неисчерпаемым возможностям человека.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Ханс Кристиан Андерсен.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Снежная королева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Символический смысл фантастических образов и художественных деталей в сказке. Кай и Герда. Помощники Герды.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Жорж Санд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О чем говорят цветы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Спор героев о прекрасном. Речевая характеристика персонажей.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Марк Твен.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Приключения Тома Сойера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Джек Лондон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. Краткий рассказ о писателе.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Сказание о Кише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сказание о взрослении подростка, вынужденного добывать пищу, заботиться о старших. Уважение взрослых. Характер мальчика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смелость, мужество, изобретательность, смекалка, чувство собственного достоинства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опора в трудных жизненных обстоятельствах. Мастерство писателя в поэтическом изображении жизни северного народа.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Раздел IV. Перечень учебно-методического обеспечения</w:t>
      </w:r>
    </w:p>
    <w:p>
      <w:pPr>
        <w:numPr>
          <w:ilvl w:val="0"/>
          <w:numId w:val="45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Коровина В.Я., Журавлев В.П., Коровин В.И. Литература 5 класса: учебник-хрестоматия: в 2-х частях. М. Просвещение 2008.</w:t>
      </w:r>
    </w:p>
    <w:p>
      <w:pPr>
        <w:numPr>
          <w:ilvl w:val="0"/>
          <w:numId w:val="45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Коровина В.Я., Журавлев В.П., Коровин В.И. Читаем, думаем, спорим… 5 класс. М. Просвещение. 2004</w:t>
      </w:r>
    </w:p>
    <w:p>
      <w:pPr>
        <w:numPr>
          <w:ilvl w:val="0"/>
          <w:numId w:val="45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Коровина В.Я., Забарский И.С. Литература: 5 класс: Методические советы. М. Просвещение. 2006, 2007, 2008</w:t>
      </w:r>
    </w:p>
    <w:p>
      <w:pPr>
        <w:numPr>
          <w:ilvl w:val="0"/>
          <w:numId w:val="45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Еремина О.А. Уроки литературы в 5 классе. М. Просвещение. 2008</w:t>
      </w:r>
    </w:p>
    <w:p>
      <w:pPr>
        <w:numPr>
          <w:ilvl w:val="0"/>
          <w:numId w:val="45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Беломестных О.Б., Корнеева М.С., Золотарева И.В. Поурочные разработки по литературе 5 класс. М. ВАКО. 2002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numPr>
          <w:ilvl w:val="0"/>
          <w:numId w:val="48"/>
        </w:numPr>
        <w:spacing w:before="0" w:after="0" w:line="240"/>
        <w:ind w:right="0" w:left="1069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Перечень литературы и средств обучения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Для учащихся: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Коровина В.Я. и др. Литература: Учебник-хрестоматия для 5 класса: В 2ч. - М.: Просвещение, 2013.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Репродукции картин художников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Словарь литературных терминов / Сост. И.В. Клюхина.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2-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е изд., перераб.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М.: ВАКО, 2011.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96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Школьный словарик).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Для учителя: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Примерные программы по учебным предметам. Литература. 5-9 классы.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2-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е изд., дораб.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М. : Просвещение, 2011.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176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Стандарты второго поколения).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2.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Программа общеобразовательных учреждений 5 - 9 классы (базовый уровень) под редакцией В.Я. Коровиной. М.,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», 2011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И. В. Карасёва, В. Н. Пташкина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Система уроков по учебнику В. Я. Коровиной, В. П. Журавлёва, В. И. Коровина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Волгоград, Изд.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Учитель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», 2013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4.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Золотарева И.В., Егорова Н.В. Поурочные разработки по литературе. 5 класс.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3-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е изд., перераб. и доп. - М: ВАКО, 2007.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5.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Коровина В.Я. и др. Читаем, думаем, спорим ...: Дидактический материал по литературе: 5 класс / В.Я. Коровина, В.П. Журавлев, В.И. Коровин.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7-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е изд.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М.: Просвещение, 2011.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6.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Контрольно-измерительные материалы. Литература: 5 класс / Сост. Л.В. Антонова.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М.: ВАКО, 2011.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96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Контрольно-измерительные материалы).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7.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Литература. 5-9 классы: диалоговые формы обучения / авт.-сост. Л.В. Перепелицына.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Волгоград: Учитель, 2008.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132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8.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Литература в таблицах : 5-11 кл.: справ. материалы / Н.А. Миронова.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М.: АСТ: Астрель, 2011.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9.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Литература в таблицах и схемах / Марина Мещерякова.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10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изд.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М.: Айрис-пресс, 2010.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224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Домашний репетитор).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10.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Репин А.В. Литература. 5 класс. Проверочные работы.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Саратов: Лицей, 2007.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80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11.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Словарь литературных терминов / Сост. И.В. Клюхина.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2-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е изд., перераб.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М.: ВАКО, 2011.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96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Школьный словарик).</w:t>
      </w: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12.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Учебно-методический комплекс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Вокруг тебя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Мир…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». 5-8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классы: В помощь учителю. Сборник / И. Бурж, К. Сухарев-Дериваз, В.Ю. Выборнова, Ю.Ф. Гуголев.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М.: МККК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160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Средства обучения</w:t>
      </w:r>
    </w:p>
    <w:p>
      <w:pPr>
        <w:numPr>
          <w:ilvl w:val="0"/>
          <w:numId w:val="52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Портреты русских и зарубежных поэтов и писателей</w:t>
      </w:r>
    </w:p>
    <w:p>
      <w:pPr>
        <w:numPr>
          <w:ilvl w:val="0"/>
          <w:numId w:val="52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Раздаточный материал по темам курса</w:t>
      </w:r>
    </w:p>
    <w:p>
      <w:pPr>
        <w:numPr>
          <w:ilvl w:val="0"/>
          <w:numId w:val="52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Репродукции картин художников</w:t>
      </w:r>
    </w:p>
    <w:p>
      <w:pPr>
        <w:numPr>
          <w:ilvl w:val="0"/>
          <w:numId w:val="52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Экранные пособия</w:t>
      </w:r>
    </w:p>
    <w:p>
      <w:pPr>
        <w:tabs>
          <w:tab w:val="left" w:pos="1134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Интернет-ресурсы: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Художественная литература:</w:t>
      </w:r>
    </w:p>
    <w:p>
      <w:pPr>
        <w:numPr>
          <w:ilvl w:val="0"/>
          <w:numId w:val="55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8"/>
            <w:u w:val="single"/>
            <w:shd w:fill="FFFFFF" w:val="clear"/>
          </w:rPr>
          <w:t xml:space="preserve">http://www.rusfolk.chat.ru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Русский фольклор</w:t>
      </w:r>
    </w:p>
    <w:p>
      <w:pPr>
        <w:numPr>
          <w:ilvl w:val="0"/>
          <w:numId w:val="55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8"/>
            <w:u w:val="single"/>
            <w:shd w:fill="FFFFFF" w:val="clear"/>
          </w:rPr>
          <w:t xml:space="preserve">http://www.pogovorka.com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Пословицы и поговорки</w:t>
      </w:r>
    </w:p>
    <w:p>
      <w:pPr>
        <w:numPr>
          <w:ilvl w:val="0"/>
          <w:numId w:val="55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8"/>
            <w:u w:val="single"/>
            <w:shd w:fill="FFFFFF" w:val="clear"/>
          </w:rPr>
          <w:t xml:space="preserve">http://old-russian.chat.ru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Древнерусская литература</w:t>
      </w:r>
    </w:p>
    <w:p>
      <w:pPr>
        <w:numPr>
          <w:ilvl w:val="0"/>
          <w:numId w:val="55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8"/>
            <w:u w:val="single"/>
            <w:shd w:fill="FFFFFF" w:val="clear"/>
          </w:rPr>
          <w:t xml:space="preserve">http://www.klassika.ru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Библиотека классической русской литературы</w:t>
      </w:r>
    </w:p>
    <w:p>
      <w:pPr>
        <w:numPr>
          <w:ilvl w:val="0"/>
          <w:numId w:val="55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8"/>
            <w:u w:val="single"/>
            <w:shd w:fill="FFFFFF" w:val="clear"/>
          </w:rPr>
          <w:t xml:space="preserve">http://www.ruthenia.ru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Русская поэзия 60-х годов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FFFFFF" w:val="clear"/>
        </w:rPr>
        <w:t xml:space="preserve">Справочно-информационные и методические материалы:</w:t>
      </w:r>
    </w:p>
    <w:p>
      <w:pPr>
        <w:numPr>
          <w:ilvl w:val="0"/>
          <w:numId w:val="57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8"/>
            <w:u w:val="single"/>
            <w:shd w:fill="FFFFFF" w:val="clear"/>
          </w:rPr>
          <w:t xml:space="preserve">http://www.rol.ru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Электронная версия журнала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Вопросы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numPr>
          <w:ilvl w:val="0"/>
          <w:numId w:val="57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8"/>
            <w:u w:val="single"/>
            <w:shd w:fill="FFFFFF" w:val="clear"/>
          </w:rPr>
          <w:t xml:space="preserve">http://www.1september.ru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Электронные версии газеты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Приложение 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Первому сентября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»)</w:t>
      </w:r>
    </w:p>
    <w:p>
      <w:pPr>
        <w:numPr>
          <w:ilvl w:val="0"/>
          <w:numId w:val="57"/>
        </w:numPr>
        <w:tabs>
          <w:tab w:val="left" w:pos="720" w:leader="none"/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hyperlink xmlns:r="http://schemas.openxmlformats.org/officeDocument/2006/relationships" r:id="docRId9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8"/>
            <w:u w:val="single"/>
            <w:shd w:fill="FFFFFF" w:val="clear"/>
          </w:rPr>
          <w:t xml:space="preserve">http://center.fio.ru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Мастерская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помощь учителю. Литература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numPr>
          <w:ilvl w:val="0"/>
          <w:numId w:val="59"/>
        </w:numPr>
        <w:spacing w:before="0" w:after="0" w:line="240"/>
        <w:ind w:right="0" w:left="1069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Норма оценок по литературе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Оценка устных ответов учащихся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 оценке устных ответов следует руководствоваться следующими основными критериями в пределах программы.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u w:val="single"/>
          <w:shd w:fill="FFFFFF" w:val="clear"/>
        </w:rPr>
        <w:t xml:space="preserve">Оценкой 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u w:val="single"/>
          <w:shd w:fill="FFFFFF" w:val="clear"/>
        </w:rPr>
        <w:t xml:space="preserve">«5»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оценивается ответ, обнаруживающий прочные знания и глубокое понимание текста изученного произведения; умение объяснить взаимосвязь событий, характер,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(8-11кл.); свободное владение монологической литературной речью.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u w:val="single"/>
          <w:shd w:fill="FFFFFF" w:val="clear"/>
        </w:rPr>
        <w:t xml:space="preserve">Оценкой 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u w:val="single"/>
          <w:shd w:fill="FFFFFF" w:val="clear"/>
        </w:rPr>
        <w:t xml:space="preserve">«4»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оценивается ответ, который показывает прочное знание и достаточно глубокое понимание текста изучаемого произведения; умения объяснять взаимосвязь событий, характер,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речью. Однако допускаются две неточности в ответе.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u w:val="single"/>
          <w:shd w:fill="FFFFFF" w:val="clear"/>
        </w:rPr>
        <w:t xml:space="preserve">Оценкой 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u w:val="single"/>
          <w:shd w:fill="FFFFFF" w:val="clear"/>
        </w:rPr>
        <w:t xml:space="preserve">«3»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оценивается ответ, свидетельствующий в основном  о знании и понимании текста изученного произведения; умение объяснить взаимосвязь основных событий, характеры и поступки героев и роль важнейших художественных средств в раскрытии идейно-художественного содержания произведения; знания основных вопросов теории, не недостаточным умением пользоваться этими знаниями при анализе произведений; ограниченных навыков разбора и недостаточном умении привлекать текст произведений для подтверждения своих выводов.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u w:val="single"/>
          <w:shd w:fill="FFFFFF" w:val="clear"/>
        </w:rPr>
        <w:t xml:space="preserve">Оценкой 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u w:val="single"/>
          <w:shd w:fill="FFFFFF" w:val="clear"/>
        </w:rPr>
        <w:t xml:space="preserve">«2»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оценивается ответ, обнаруживающий незнание существенных вопросов содержания произведения, неумение объяснять поведение и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понятий; слабое владение монологической  литературной речью и техникой чтения, бедность выразительных средств языка.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Оценка за сочинение</w:t>
      </w:r>
    </w:p>
    <w:tbl>
      <w:tblPr/>
      <w:tblGrid>
        <w:gridCol w:w="1391"/>
        <w:gridCol w:w="6932"/>
        <w:gridCol w:w="6393"/>
      </w:tblGrid>
      <w:tr>
        <w:trPr>
          <w:trHeight w:val="1" w:hRule="atLeast"/>
          <w:jc w:val="left"/>
        </w:trPr>
        <w:tc>
          <w:tcPr>
            <w:tcW w:w="139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52525"/>
                <w:spacing w:val="0"/>
                <w:position w:val="0"/>
                <w:sz w:val="28"/>
                <w:shd w:fill="auto" w:val="clear"/>
              </w:rPr>
              <w:t xml:space="preserve">Оценка</w:t>
            </w:r>
          </w:p>
        </w:tc>
        <w:tc>
          <w:tcPr>
            <w:tcW w:w="693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Содержание и речь</w:t>
            </w:r>
          </w:p>
        </w:tc>
        <w:tc>
          <w:tcPr>
            <w:tcW w:w="63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Грамотность</w:t>
            </w:r>
          </w:p>
        </w:tc>
      </w:tr>
      <w:tr>
        <w:trPr>
          <w:trHeight w:val="1" w:hRule="atLeast"/>
          <w:jc w:val="left"/>
        </w:trPr>
        <w:tc>
          <w:tcPr>
            <w:tcW w:w="139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52525"/>
                <w:spacing w:val="0"/>
                <w:position w:val="0"/>
                <w:sz w:val="28"/>
                <w:shd w:fill="auto" w:val="clear"/>
              </w:rPr>
              <w:t xml:space="preserve">«5»</w:t>
            </w:r>
          </w:p>
        </w:tc>
        <w:tc>
          <w:tcPr>
            <w:tcW w:w="693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u w:val="single"/>
                <w:shd w:fill="auto" w:val="clear"/>
              </w:rPr>
              <w:t xml:space="preserve">Ставится за сочинение:</w:t>
            </w:r>
          </w:p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Глубоко и аргументировано, в соответствии с планом, раскрывающее тему, свидетельствующее об отличном знании текста произведения и других материалов, необходимых для раскрытия, умения целенаправленно анализировать материал, делать выводы и обобщения; стройное по композиции, логичное и последовательное в изложении мыслей; написанное правильным литературным языком и стилистически соответствующее содержанию; допускается незначительная неточность в содержании, 1-2 речевых недочета.</w:t>
            </w:r>
          </w:p>
        </w:tc>
        <w:tc>
          <w:tcPr>
            <w:tcW w:w="63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u w:val="single"/>
                <w:shd w:fill="auto" w:val="clear"/>
              </w:rPr>
              <w:t xml:space="preserve">Допускается: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орфографическая или 1 пунктуационная ошибка, или 1 грамматическая ошибка.</w:t>
            </w:r>
          </w:p>
        </w:tc>
      </w:tr>
      <w:tr>
        <w:trPr>
          <w:trHeight w:val="1" w:hRule="atLeast"/>
          <w:jc w:val="left"/>
        </w:trPr>
        <w:tc>
          <w:tcPr>
            <w:tcW w:w="139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52525"/>
                <w:spacing w:val="0"/>
                <w:position w:val="0"/>
                <w:sz w:val="28"/>
                <w:shd w:fill="auto" w:val="clear"/>
              </w:rPr>
              <w:t xml:space="preserve">«4»</w:t>
            </w:r>
          </w:p>
        </w:tc>
        <w:tc>
          <w:tcPr>
            <w:tcW w:w="693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u w:val="single"/>
                <w:shd w:fill="auto" w:val="clear"/>
              </w:rPr>
              <w:t xml:space="preserve">Ставится за сочинение:</w:t>
            </w:r>
          </w:p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Достаточно полно и убедительно, в соответствии с планом, раскрывающее тему, обнаруживающее хорошее знание литературного материала и др. источников по теме сочинения и умения пользоваться ими для обоснования своих мыслей, а также делать выводы и обобщения. Логическое и последовательное изложение содержания; написанное правильным литературным языком, стилистически соответствующее содержанию. Допускаются 2-3 неточных в содержании, незначительных отклонения от темы, а также не более 3-4 речевых недочетов.</w:t>
            </w:r>
          </w:p>
        </w:tc>
        <w:tc>
          <w:tcPr>
            <w:tcW w:w="63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u w:val="single"/>
                <w:shd w:fill="auto" w:val="clear"/>
              </w:rPr>
              <w:t xml:space="preserve">Допускается: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орфографических и 2 пунктуационных, или 1 орфографическая и 3 пунктуационных, или 4 пунктуационных ошибки при отсутствии орфографических ошибок, а также 2 грамматические ошибки.</w:t>
            </w:r>
          </w:p>
        </w:tc>
      </w:tr>
      <w:tr>
        <w:trPr>
          <w:trHeight w:val="1" w:hRule="atLeast"/>
          <w:jc w:val="left"/>
        </w:trPr>
        <w:tc>
          <w:tcPr>
            <w:tcW w:w="139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52525"/>
                <w:spacing w:val="0"/>
                <w:position w:val="0"/>
                <w:sz w:val="28"/>
                <w:shd w:fill="auto" w:val="clear"/>
              </w:rPr>
              <w:t xml:space="preserve">«3»</w:t>
            </w:r>
          </w:p>
        </w:tc>
        <w:tc>
          <w:tcPr>
            <w:tcW w:w="693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u w:val="single"/>
                <w:shd w:fill="auto" w:val="clear"/>
              </w:rPr>
              <w:t xml:space="preserve">Ставится за сочинение:</w:t>
            </w:r>
          </w:p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 котором: в главном и основном раскрывается тема, в целом дан верный, но однотипный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 материал излагается достаточно логично, но имеются отдельные нарушения в последовательности выражения мыслей; обнаруживается владения основами письменной речи; в работе имеется не более 4-х недочетов в содержании и 5 речевых недочетов.</w:t>
            </w:r>
          </w:p>
        </w:tc>
        <w:tc>
          <w:tcPr>
            <w:tcW w:w="63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u w:val="single"/>
                <w:shd w:fill="auto" w:val="clear"/>
              </w:rPr>
              <w:t xml:space="preserve">Допускается: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орфографические и 4 пунктуационные ошибки, или 3 орфографические и 5 пунктуационных ошибок, или 7 пунктуационных при отсутствии орфографических ошибок (в 5кл.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5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орфографических и 4 пунктуационных), а также 4 грамматические ошибки</w:t>
            </w:r>
          </w:p>
        </w:tc>
      </w:tr>
      <w:tr>
        <w:trPr>
          <w:trHeight w:val="1" w:hRule="atLeast"/>
          <w:jc w:val="left"/>
        </w:trPr>
        <w:tc>
          <w:tcPr>
            <w:tcW w:w="139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«2»</w:t>
            </w:r>
          </w:p>
        </w:tc>
        <w:tc>
          <w:tcPr>
            <w:tcW w:w="693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709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u w:val="single"/>
                <w:shd w:fill="auto" w:val="clear"/>
              </w:rPr>
              <w:t xml:space="preserve">Ставится за сочинение:</w:t>
            </w:r>
          </w:p>
          <w:p>
            <w:pPr>
              <w:spacing w:before="0" w:after="0" w:line="240"/>
              <w:ind w:right="0" w:left="0" w:firstLine="709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Которое не раскрывает тему, не соответствует плану, свидетельствует о поверхностном знании текста произведения, состоит из путанного пересказа отдельных событий, без выводов и  обобщений, или из общих положений, не опирающихся на текст; характеризуется случайным расположением материала, отсутствием связи между частями; отличается бедностью словаря.</w:t>
            </w:r>
          </w:p>
        </w:tc>
        <w:tc>
          <w:tcPr>
            <w:tcW w:w="63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u w:val="single"/>
                <w:shd w:fill="auto" w:val="clear"/>
              </w:rPr>
              <w:t xml:space="preserve">Допускается: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орфографических и 7 пунктуационных ошибок, или 6 орфографических и 8 пунктуационных ошибок, 5 орфографических  и 9 пунктуационных ошибок,8 орфографических и 6 пунктуационных ошибок, а также 7 грамматических ошибок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Раздел V. Календарно-тематическое планирование уроков литературы в 5 классе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tbl>
      <w:tblPr/>
      <w:tblGrid>
        <w:gridCol w:w="824"/>
        <w:gridCol w:w="2552"/>
        <w:gridCol w:w="1417"/>
        <w:gridCol w:w="2977"/>
        <w:gridCol w:w="1701"/>
        <w:gridCol w:w="1843"/>
        <w:gridCol w:w="1842"/>
        <w:gridCol w:w="851"/>
        <w:gridCol w:w="793"/>
      </w:tblGrid>
      <w:tr>
        <w:trPr>
          <w:trHeight w:val="1" w:hRule="atLeast"/>
          <w:jc w:val="left"/>
        </w:trPr>
        <w:tc>
          <w:tcPr>
            <w:tcW w:w="824" w:type="dxa"/>
            <w:vMerge w:val="restart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15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8"/>
                <w:shd w:fill="auto" w:val="clear"/>
              </w:rPr>
              <w:t xml:space="preserve">№</w:t>
            </w:r>
          </w:p>
        </w:tc>
        <w:tc>
          <w:tcPr>
            <w:tcW w:w="2552" w:type="dxa"/>
            <w:vMerge w:val="restart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15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Тема урока.</w:t>
            </w:r>
          </w:p>
          <w:p>
            <w:pPr>
              <w:spacing w:before="0" w:after="15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Тип урока</w:t>
            </w:r>
          </w:p>
        </w:tc>
        <w:tc>
          <w:tcPr>
            <w:tcW w:w="1417" w:type="dxa"/>
            <w:vMerge w:val="restart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15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Элементы содержания</w:t>
            </w:r>
          </w:p>
        </w:tc>
        <w:tc>
          <w:tcPr>
            <w:tcW w:w="2977" w:type="dxa"/>
            <w:vMerge w:val="restart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15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Планируемые результаты (предметные, метапредметные, личностные)</w:t>
            </w:r>
          </w:p>
        </w:tc>
        <w:tc>
          <w:tcPr>
            <w:tcW w:w="1701" w:type="dxa"/>
            <w:vMerge w:val="restart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15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Виды контроля</w:t>
            </w:r>
          </w:p>
        </w:tc>
        <w:tc>
          <w:tcPr>
            <w:tcW w:w="1843" w:type="dxa"/>
            <w:vMerge w:val="restart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15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Формы и методы работы на уроке. Информационно-методическое обеспечение</w:t>
            </w:r>
          </w:p>
        </w:tc>
        <w:tc>
          <w:tcPr>
            <w:tcW w:w="1842" w:type="dxa"/>
            <w:vMerge w:val="restart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15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Домашнее задание</w:t>
            </w:r>
          </w:p>
        </w:tc>
        <w:tc>
          <w:tcPr>
            <w:tcW w:w="1644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15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Дата проведения</w:t>
            </w:r>
          </w:p>
        </w:tc>
      </w:tr>
      <w:tr>
        <w:trPr>
          <w:trHeight w:val="1134" w:hRule="auto"/>
          <w:jc w:val="left"/>
          <w:cantSplit w:val="1"/>
        </w:trPr>
        <w:tc>
          <w:tcPr>
            <w:tcW w:w="824" w:type="dxa"/>
            <w:vMerge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vMerge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vMerge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vMerge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vMerge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2" w:type="dxa"/>
            <w:vMerge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150" w:line="240"/>
              <w:ind w:right="113" w:left="113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план</w:t>
            </w: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center"/>
          </w:tcPr>
          <w:p>
            <w:pPr>
              <w:spacing w:before="0" w:after="150" w:line="240"/>
              <w:ind w:right="113" w:left="113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факт</w:t>
            </w: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Книга и ее роль в духовной жизни человека и общества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Вводный урок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Форзац, титульный лист, выходные данные, литература, обложка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что такое художественная и учебная литература, структурные элементы учебной книги;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значение Книги, ее роль в жизни человека и общества, особенности литературы как учебного предмета и вида искусства, значение предисловия, послесловия, оглавления, сносок;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находить в учебнике-хрестоматии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Литература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необходимый для занятия материал, отвечать на вопросы по прочитанному тексту, составлять его план.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Объяснить значение слов А.С.Пушкина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вот лучшее учение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Составить план статьи учебника.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вводной статьи учебника; пересказ научного текста статьи учебника, ответы на вопросы; составление плана статьи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 читателям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работа со словами.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пересказ учебной статьи по плану. Найти в сборниках пословицы и поговорки об учении, выписать 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пословицы в тетрадь.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Русский фольклор. Малые жанры фольклора.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произведений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Фольклор, фольклористика, жанр, малые жанры фольклора, загадка, пословица, поговорка.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малые жанры фольклора: пословицы, поговорки, загадки;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язык произведений УНТ (сжатость и мудрость народной речи), многозначность смысла пословиц и поговорок, объяснять смысл прямой и аллегорический; понимать, как собирают фольклор, почему он не исчез с появлением письменной литературы;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отгадывать загадки, давать определение малым жанрам, отличать друг от друга малые жанры фольклора, различать пословицы и поговорки.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вопросы: почему у каждого народа свой фольклор? Как помогает понять разницу между пословицей и поговоркой пословица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Поговорка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цветочек, пословица-ягодка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»?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Придумать и описать ситуацию, используя как своеобразный вывод пословицу или поговорку.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учебника;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Литературное лото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ответы на вопросы репродуктивного характера; создание собственного высказывания с использованием поговорки или пословицы, наблюдение над поэтикой малых жанров.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Подобрать пословицы и поговорки, сгруппировать их тематически, нарисовать иллюстрации к известным загадкам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3.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Детский фольклор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произведений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Колыбельная песня, пестушка, потешка, прибаутка, закличка, приговорка, считалка, скороговорка, небылицы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жанры детского фольклора;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принципы построения или создания произведений каждого жанра;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объяснить принадлежность конкретного текста к определенному жанру, самостоятельно создать считалку, небылицу, загадку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Конкурс на лучшее чтение скороговорки. Конкурс на интересную загадку. Описать любимую игру, включив в нее считалку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Создание считалок, небылиц, загадок; анализ текстов всех жанров детского фольклора.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Выполнить письменно задание рубрики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Обогащаем устную речь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с. 8 учебника). На отдельном листе написать одну скороговорку и нарисовать к ней рисунок.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44" w:hRule="auto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Сказка как особый жанр фольклора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знакомства с теоретическими понятиями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Сказка, старины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жанровые особенности, виды сказок; традиционных персонажей волшебных сказок, присказки -небылицы, характерные для сказок обороты речи (постоянные эпитеты, сказочные зачины и концовки);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особенности народных сказок, особенности сказывания сказок, в чем заключается мастерство сказителей; знать известных русских исполнителей УНТ, собирателей сказок;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определять характерные для сказок обороты речи в самостоятельно прочитанных сказках, использовать при сказывании сказок, сопоставлять эпизоды сказок, сказочных героев с их изображением в живописи и графике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Определить вид сказки по названию. Ответить на вопрос: почему и волшебные сказки, и бытовые и о животных называются сказками? Сказывание любимых сказок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и составление плана статьи учебника; ответы на вопросы, сказывание любимых сказок, работа с кратким словарем литературоведческих терминов; сопоставление текстов с иллюстрациями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по плану пересказ статьи учебника (с. 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10).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Инд. зад.: подготовить рассказы об И. Билибине и В.Васнецове, об их творчестве, связанном с русским фольклором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5.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Царевна-лягушка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встреча с волшебной сказкой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Постоянные эпитеты, сказочные формулы.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к какому виду сказок относится сказка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Царевна-лягушка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: общее движение сюжета, идею сказки и характеры ее героев; что такое художественный пересказ, находить отличия в вариантах сказки;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определять особенности фольклорной волшебной сказки, истолковывать смысл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необычайных ситуаций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читать волшебную сказку, пересказывать ее, сохраняя напевность сказки, сопоставлять иллюстрации художников с текстом сказки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плана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Особенности волшебной сказки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Разгадывание кроссворда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Имя сказочного героя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сказки; выборочный пересказ отдельных эпизодов, ответы на вопросы; устное словесное рисование; сопоставление иллюстраций художников с текстом сказки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сказки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Царевна-лягушка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ответы на 2-3-й вопросы учебника (с. 26).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6.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Народная мораль в характерах и поступках героев. Образ невесты-волшебницы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Постоянные эпитеты, сказочные формулы.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героев сказки;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формулировать мораль сказки, находить отраженные в ней народные идеалы, развивать воображение, мотивировать ответ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 сказки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Царевна- лягушка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чтение, выборочный пересказ, рассмотрение репродукции картины В.Васнецова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Пир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ответы на 5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6-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й вопросы учебника (с. 26).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Иван-царевич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победитель житейских невзгод. Животные-помощники. Особая роль чудесных противников. Поэтика волшебной сказки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Повторы, постоянные эпитеты, формулы волшебных сказок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тайны сказочной поэтики, народную мудрость, переданную в сказке, как совокупность художественных приемов и изобразительно-выразительных средств помогают раскрыть и воплотить замысел сказки; характеры героев;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иметь представление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 системе образов сказки и приемах ее создания;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составлять рассказ о сказочном герое (портрет, речь, поступки, поведение, отношение к окружающим)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Практическая работа. Составить план характеристики главных героев.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 с изменением лица рассказчика (устами Ивана-царевича); чтение по ролям, создание собственных рассказов о сказочных героях; сопоставление иллюстраций художников с текстами сказки; ответы на вопросы, наблюдение над языком сказки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Найти и выписать выражения, свойственные волшебной сказке. Подготовить пересказ сказки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Царевна-лягушка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Инд. зад.: прочитать другой вариант сказки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Царевна-лягушка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Изобразительный характер формул волшебной сказки. Народная мораль и поэтика волшебной сказки. Вариативность народных сказок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тайны сказочной поэтики, народную мудрость, переданную в сказке, как совокупность художественных приемов и изобразительно-выразительных средств помогают раскрыть и воплотить замысел сказки; характеры героев;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находить отличия в вариантах сказки.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вопросы статьи учебника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 сказки, сообщение учащихся о художниках, беседа, чтение статьи учебника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по учебнику сказку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Иван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крестьянский сын и чудо-юдо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9.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Иван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крестьянский сын и чудо-юдо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Волшебная богатырская сказка героического содержания. Тема мирного труда и защиты родной земли.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Гипербола.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Героическая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сказка.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Герой.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к какому виду сказок относится сказка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Иван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крестьянский сын и чудо-юдо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видеть жанровые признаки волшебной сказки и пересказывать ее фрагменты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чтение.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Пересказ. Чтение. Ответить на вопросы.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ответы (устно) на 2- 6-й вопросы учебника (с. 38).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10.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Особенности сюжета сказки. Нравственное превосходство главного героя. Герои сказки в оценке народа. Поэтика сказки.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Постоянные эпитеты, повторы, сказочные формулы, вариативность народных сказок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особенности сюжета сказки;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видеть нравственное превосходство главного героя; составлять план; устно описывать иллюстрацию; осмысливать содержание сказки; развивать навыки художественного пересказа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Составить план сказки. Самостоятельная работа.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Пересказ, беседа по содержанию, составление плана сказки, словесное рисование.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или пересказ русских народных сказок: о животных, бытовой, нарисовать иллюстрации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11.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Сказка о животных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Журавль и цапля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Бытовая сказка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Солдатская шинель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 жанровые особенности сказки о животных, иносказательный смысл бытовых сказок (сюжеты, реальная основа); уметь объяснять отличие сказки о животных (животные не помощники, а главные герои) и бытовой сказки (отражен быт), повседневная жизнь) от волшебной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Анализ сказок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Осмысление сюжета сказок, ответы на вопросы; чтение по ролям; сопоставление бытовых сказок и сказок о животных с волшебными сказками; чтение и обсуждение статьи учебника Из рассказов о сказочниках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вопросы для конкурса на знание народных сказок, иллюстрации к сказкам. Подготовить сообщение о сказочниках, собирателях сказок (А. Афанасьев, Л.Толстой, В.Аникин)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12.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u w:val="single"/>
                <w:shd w:fill="auto" w:val="clear"/>
              </w:rPr>
              <w:t xml:space="preserve">Возникновение древнерусской литературы.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Начало письменности на Руси.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Повесть временных лет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Подвиг отрока-киевлянина и хитрость воеводы Претича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Летопись, летописание, погодная запись (год), отрок, печенеги, отчина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определение понятия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летопись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когда возникла древнерусская литература; основную мысль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Повести временных лет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одной из ее частей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Подвиг отрока…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коротко передать содержание статьи учебника, объяснять жанровые особенности летописи (краткость, напевность, отношение автора к героям)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по ролям. Словарная работа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учебника, чтение художественного текста и его полноценное восприятие; ответы на вопросы; чтение по ролям.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и пересказ отрывка из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Повести временных лет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-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Подвиг отрока-киевлянина и хитрость воеводы Претича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13.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Подвиг отрока-киевлянина и хитрость воеводы Претича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Отзвуки фольклора в летописи.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Устаревшие слова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определять черты фольклора в летописи, сопоставлять текст с репродукциями картин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цитатного плана. Пересказ.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цитатного плана; сопоставление текста с репродукцией картин А. Иванова; чтение статьи учебника (с. 49), ответить на вопросы (с. 49-50)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рассказы о М.В.Ломоносове, выразительное чтение наизусть сонета С.И. Стромилова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Ломоносов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 стихотворение Н.А.Некрасова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Школьник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14.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М.В.Ломоносов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Случились вместе два Астронома в пиру…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чтения, изучения и обсуждения произведений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Астроном, весьма, слыл, очаг; Коперник, Птоломей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значимость личности М.В.Ломоносова, смыслом жизни которого было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утверждение наук в отечестве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определение теоретико-литературных понятий: роды литературы (эпос, лирика, драма), литературные жанры;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оперировать ими в речи, объяснять смысл прочитанного стихотворения (чему противопоставлен житейский, практический опыт простого человека), читать выразительно.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рассуждение: согласны ли вы с тем, что псевдоучениям, размышлениям и сомнениям Ломоносов противопоставил житейский, практический опыт простого человека?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Ломоносове, художественного текста, статьи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Роды и жанры литературы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ответы на вопросы; выразительное чтение стихотворения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стихотворения М.В.Ломоносова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Случились вместе два Астронома в пиру…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15.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Русские басни. Басня и ее родословная. Басня как литературный жанр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Эпос, лирика, драма, басня, аллегория, мораль басни Эзопов язык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жанровые особенности басни, знать определение понятий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басня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мораль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аллегория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олицетворение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истоки басенного жанра (имена родоначальников басенного жанра, имена отечественных баснописцев);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определять, к какому роду литературы относятся басни, находить жанровые особенности басни, объяснять отличие басни от сказки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по ролям.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учебника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Русские басни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выступление с сообщениями о баснописцах (Эзопе, Сумарокове, Лафонтене, Майкове, Хемницере); чтение по ролям басен, сравнение басни и сказки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рассказ об И.А.Крылове; читать басни, готовиться к викторине.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16.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И.А.Крылов. Слово о баснописце. Басня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Волк на псарне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Басня, аллегория, мораль басни.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творческую историю басни, понимать ее драматический конфликт, исторический контекст и мораль басни;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 читать, при помощи интонации выражать чувства героев (лицемерие Волка, мудрость Ловчего)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Почему И.А.Крылов подарил басню Кутузову?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по ролям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басни и ее полноценное восприятие; ответы на вопросы; чтение по ролям; установление ассоциативных связей с произведениями живописи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басни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Волк на псарне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Нарисовать иллюстрацию к басне.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17.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И.А.Крылов. Басни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Ворона и Лисица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Свинья под дубом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Басня, аллегория, мораль басни.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что высмеивает Крылов в баснях, их общую интонацию, их смысл, находить аллегорию, мораль, объяснять их, использовать поговорки, пословицы, афоризмы из басен Крылова в речи;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устанавливать ассоциативные связи с произведениями живописи, сопоставлять басни Крылова с баснями других авторов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Инсценированное чтение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басен; устное словесное рисование, инсценирование; комментированное чтение, сопоставление с иллюстрацией; анализ текста, сопоставление с басней Эзопа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Ворона и Лисица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одной из басен. Нарисовать иллюстрацию к басне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Свинья под дубом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18.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Жанр басни. Повествование и мораль в басне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Басня, аллегория, мораль басни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художественные особенности басни;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на основе морали одной из басен сочинить свою, выбрать сюжет, действующие лица, включить диалог между ними, раскрыть в диалоге стремления героев, их характеры, использовать олицетворение, аллегорию, создавая басню; понимать, что басня не только эпический, но и сатирический жанр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Создание басни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Сочинение басни на основе моральной сентенции одной из понравившихся басен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Читать басни Крылова. Подготовиться к конкурсу.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19.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Басенный мир Ивана Андреевича Крылова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основные мотивы творчества Крылова;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близость басни к УНТ, ее иносказательный и обобщенный смысл, анализировать басни с одинаковым сюжетом, отмечая в них общее и различное;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оценивать отношение автора к героям, увлекательность и сценичность басенного сюжета, разговорную интонацию стихотворного повествования, мастерство антитезы и афористичность речи; сравнивать басни прозаические и поэтические, использовать пословицы, афоризмы из басен Крылова в собственной речи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по ролям. Инсценирование басен. Конкурс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Знаете ли вы басни Крылова?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Презентация иллюстраций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любимых басен, участие в конкурсе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Знаете ли вы басни Крылова?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инсценирование басен, презентация иллюстраций; сопоставление басен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народную сказку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Журавль и Волк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 басню Крылова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Волк и Журавль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20.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В.А.Жуковский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сказочник. Сказка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Спящая царевна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Пророк, хорунжий, концовка, сказочные формулы волшебной сказки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сведения о поэте, историю создания сказки, сюжет и героев;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сопоставлять литературную и фольклорную сказки.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Беседа по прочитанному, выборочное чтение. Доказать, что произведение Жуковского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сказка.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поэте, чтение сказки, восприятие художественного произведения; ответы на вопросы; установление ассоциативных связей с произведениями живописи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сказки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Спящая царевна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ответы на 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5-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й вопросы учебника (с. 79-80)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21.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Спящая царевна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Сходные и различные черты сказки Жуковского и народной сказки.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Сказочные формулы волшебной сказки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сюжет и героев литературной сказки;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отличие сказки литературной от народной;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сопоставлять литературную и фольклорную сказки, выявлять общее и отличительное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таблицы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Сходство и различие русской народной сказки и литературной.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Доказать, что произведение Жуковского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сказка.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сказки, ответы на вопросы, сопоставление сказки народной и литературной, выявление общих и отличительных черт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фрагментов сказки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Спящая царевна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встреча царевны со старушонкой, описание объятого сном замка)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22.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Баллада В.А.Жуковского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Кубок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Баллада, ратник, латник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историю создания баллады, определение понятия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баллада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ее жанровые особенности;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поступки героев, определять реальные события и фантастические, отношение автора к героям;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 читать балладу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по ролям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баллады, полноценное ее восприятие; ответы на вопросы; чтение по ролям; выразительное чтение.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баллады В.А. Жуковского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Кубок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статью учебника (с. 85). Выучить определение.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23.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Роберт Льюис Стивенсон. Баллада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Вересковый мед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Вереск, пикты, скотты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сведения о жизни писателя, события, о которых рассказывается в балладе;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какие черты характера прославляет автор;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находить признаки жанра баллады 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Вересковом меде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Р.Л.Стивенсона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писателе, чтение баллады; ответы на вопросы; выразительное чтение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баллады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Вересковый мед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рассказ о писателе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24.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Антоний Погорельский. Страницы биографии. Сказка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Черная курица, или Подземные жители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Псевдоним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сведения о жизни писателя, что такое псевдоним;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разбивать большие абзацы на более маленькие отрывки, правильно интонировать, верно понимать смысловые отрывки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Ответы на вопросы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писателе, ответы на вопросы, комментированное чтение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текст сказки до слов: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Исторический урок его особенно его беспокоил..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Выписать непонятные слова и выражения. Краткий пересказ отрывка.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25.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Фантастическое и достоверно-реальное в сказке. Причудливый сюжет. Нравоучительное содержание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Сюжет, сюжетная линия, причудливый сюжет, репродуктивный, воспроизводящий, нрав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что такое сюжет, причудливый сюжет;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находить фантастическое и достоверно-реальное в сказке, находить абзацы, имеющие нравоучительный характер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Краткий пересказ, выразительное чтение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конца сказки (с. 147-151).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26.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В.М.Гаршин. Человек обостренной совести. Сказка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«Attalea Prinseps»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«Attalea Prinseps»;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самолюбие, самонадеянность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факты биографии писателя, сведения о его творческом пути; содержание сказки;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доказать принадлежность произведения к жанру сказки, объяснить непохожесть действующих лиц, роль описания пальмы, причину изменения тональности в описании оранжереи, отношение автора к изображаемому, уметь устанавливать связь между прочитанным и изображением художника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эпизодов сказки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в учебнике, чтение сказки, полноценное ее восприятие; ответы на вопросы; выразительное чтение; установление ассоциативных связей с иллюстрацией художника И. Пчелко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сказки В.М.Гаршина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«Attalea Prinseps»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один из выделенных отрывков)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27.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«Attalea Prinseps»: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героическое и обыденное в сказке. Антитеза как основной художественный прием. Пафос произведения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Антитеза, пафос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понятие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антитеза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как основной художественный прием, пафос произведения;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находить героическое и обыденное в сказке, анализировать текст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чтение, анализ содержания, работа со статьей учебника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Поразмышляем над прочитанным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сказки В.М.Гаршина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Лягушка-путешественница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То чего не было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Сказка о жабе и розе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Сказание о гордом Аггее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28.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А.С.Пушкин. Слово о поэте. Стихотворение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Няне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 лукоморья…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Эпитет, сравнение, метафора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: сведения о детстве и детских впечатлениях поэта, о влиянии на него сказок няни;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 читать стихотворение, оценивать отношение поэта к няне, определять роль эпитетов и метафор в создании словесной картины, доказывать принадлежность стихотворения к лирике как роду литературы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Найти эпитеты, сравнения, метафоры и определить, как они передают впечатление от ожидания няней своего питомца. Выразительное чтение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и полноценное восприятие художественного текста; выразительное чтение, устное словесное рисование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рассказ об А.С. Пушкине. Выразительное чтение наизусть отрывка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 лукоморья..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или стихотворение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Няня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29.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А.С.Пушкин.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Сказка о мертвой царевне и о семи богатырях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Борьба добрых и злых сил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Инда, сочельник, ломлива, перст, полати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историю рождения сюжета сказки, особенности стихотворной сказки;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систему образов, основные мотивы (добро и зло, противостояние красоты внешней и красоты душевной);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отбирать материал для характеристики героев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Сопоставление сравнительной характеристики мачехи и падчерицы, царицы-матери. Выборочный пересказ эпизодов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эпизодов, восприятие художественного текста; осмысление сюжета, событий, характеров, выборочный пересказ эпизодов; устное словесное рисование царицы мачехи, царевны и царицы-матери, выразительное чтение; установление ассоциативных связей с произведениями живописи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художественный пересказ эпизода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Спасение царевны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вопросы учебника с 3-го по 5-й (с. 108)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30.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Стихотворная и прозаическая речь. Ритм, рифма, строфа.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Ритм, рифма, строфа, ритмический рисунок, прозаическая речь, стихотворная речь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определение понятий ритм, рифма (перекрестная, парная, опоясывающая), строфа;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отличие речи прозаической и стихотворной, аргументировать свой ответ конкретными примерами из изученных произведений, объяснить ритмическую и смысловую роль рифмы в стихотворном произведении;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используя текст прозаической сказки и сказки А.С.Пушкина, показать разницу между прозаической и стихотворной речью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вопрос: чем стихотворная речь отличается от прозаической? Составление стихотворных строк по заданным рифмам (буриме)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учебника; ответы на вопросы; выразительное чтение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сообщения: 1. Рифма. Способы рифмовки. 2. Ритм. Стихотворная и прозаическая речь. Прочитать сказку и дать названия эпизодам до слов: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 невестою своей..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с. 104)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31.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Помощники царевны. Богатыри, Соколко. Народная мораль, нравственность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делать сравнительную характеристику персонажей, выразительно читать сказку, художественно пересказывать эпизоды, объяснять выбор сцены для иллюстрации, определять сходство и отличия русской народной и литературной сказок, сопоставлять литературные сказки со сходным сюжетом, выявлять общее и отличительное, объяснять отношение автора к изображаемому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 на вопрос: почему пушкинская сказка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прямая наследница народной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»?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по ролям, сравнительная характеристика героев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чтение, чтение по ролям, художественное рассказывание эпизода, устное словесное рисование, сравнительная характеристика героев, защита иллюстраций к эпизодам; сопоставление сказок со сходным сюжетом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Озаглавить эпизоды до конца сказки. Выучить наизусть отрывок из сказки.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32.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Королевич Елисей. Победа добра над злом. Музыкальность пушкинской сказки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работать с лексикой и ритмом сказки, проводить работу по стилистике сказки, определять музыкальность пушкинской сказки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Самостоятельная работа по стилистике сказки А.С.Пушкина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эпизодов, чтение статьи учебника, ответы на вопросы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поэму А.С. Пушкина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Руслан и Людмила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33.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Сказки А.С.Пушкина. Поэма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Руслан и Людмила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восстанавливать деформированный текст, чувствовать логику текста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Проверочная работа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Работа с иллюстрациями, восстановление деформированного текста, проверочная работа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в учебнике статью С.Я. Маршака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 сказках Пушкина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с. 113-114).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34.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М.Ю.Лермонтов. Слово о поэте. Стихотворение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Бородин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Редут, картечь, поле грозной сечи, кивер, драгун, басурман, постоять головою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отдельные факты биографии поэта, условия, в которых формировался его характер, историческую основу стихотворения;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его героическую направленность, отношение автора к родине;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передать сюжет стихотворения, объяснить, почему Лермонтов построил стихотворение как диалог.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чтение, самостоятельная работа с текстом. Аргументированный ответ на вопрос: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Что важнее для автора - передать историческую правду о Бородинском сражении или дать оценку этому событию, подвигу солдата?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учебника, чтение стихотворения и его полноценное восприятие; ответы на вопросы; устное словесное рисование; установление ассоциативных связей с иллюстрацией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сообщение о поэте, выразительно читать стихотворение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35.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Образ простого солдата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защитника Родины в стихотворении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Бородино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Монолог, диалог, строфа, эпитет, метафора, сравнение, звукопись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объяснять, какие чувства объединяют героев, автора и читателей, какие изобразительно-выразительные средства использует автор, описывая батальные сцены, через чтение передать патриотический пафос стихотворения, почувствовать слияние эпического и личностного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»)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 речевом и образном строе стихотворения, при помощи устного словесного рисования воспроизвести портреты героев, наблюдать над речью рассказчика и определять роль звукописи в описании событий, сопоставлять текст произведения с иллюстрациями Бородинского сражения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Устное словесное рисование, комментирование художественного текста. Чтение и осмысление материала рубрики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Поразмышляем над прочитанным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Письменный ответ на один из вопросов: 1. В чем заключается основная мысль стихотворения? 2. Каким предстает перед нами защитник Родины?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Работа над словарем нравственных понятий (патриот, патриотизм, героизм), наблюдение над речью рассказчика; устное словесное рисование портретов участников диалога, выразительное чтение; комментирование художественного произведения, составление текста с иллюстрациями художников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стихотворения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Бородино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36.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Н.В.Гоголь. Слово о поэте. Понятие о повести как эпическом жанре. Сюжет повести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Заколдованное место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чтения, изучения и обсуждения произведений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Юмор, сатира, лирика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факты жизни писателя, связанные с историей создания сборника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Вечера на хуторе…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сюжет повести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Заколдованное место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представлять обстановку и место действия, обычаи украинского народа;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использовать текст повести, сопоставляя свои впечатления и изображенное на репродукциях картин А.И.Куинджи и И.Е.Репина, иметь представление о жанре повести; анализировать своеобразие языка произведения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вопросов к учебной статье. Составление таблицы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Язык повести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плана повести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писателе, чтение повести, ее полноценное восприятие; ответы на вопросы, составление плана повести; составление таблицы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Язык повести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установление ассоциативных связей с иллюстрациями художников; чтение по ролям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рассказ о Н.В.Гоголе, ответы на 1-й, 2-й, 4-й вопросы учебника (с. 184). Выразительное чтение произведения, пересказ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37.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Реальное и фантастическое в сюжете повести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чтения, изучения и обсуждения произведений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 определение теоретических понятий: юмор, фантастика; уметь определять их роль в повести, выделять смысловые части художественного текста, составлять план, пересказывать по плану, характеризовать речь рассказчика, объяснять, как Гоголь сочетает в повести обыденное и фантастическое, страшное и смешное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таблицы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Способы достижения юмористического эффекта в повести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Инсценирование эпизодов. Ответить на вопрос: как соединились вымысел и реальность в повести?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 быличек, легенд, преданий, созвучных сюжету повести; краткий пересказ содержания повести, рассказ о Н.В.Гоголе; инсценирование эпизодов, выразительное чтение; установление ассоциативных связей с произведениями живописи; анализ языка повести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пересказ эпизода от лица деда. Прочитать другие повести из сборника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Вечера…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38.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Н.В.Гоголь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Вечера на хуторе близ Диканьки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презентация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Тип речи - повествование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какие еще повести входят в сборник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Вечера на хуторе близ Диканьки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иметь общее представление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 их содержании, художественном своеобразии;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строить монологическое высказывание, пересказывать эпизоды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Устные фантастические рассказы. Выписать слова и выражения, передающие колорит народной речи. Пересказ смешных эпизодов из повести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Майская ночь, или Утопленница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Художественный пересказ эпизодов; инсценирование эпизодов, создание иллюстраций, фантастического рассказа, связанного с народными традициями, верованиями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Подготовиться к тесту. Прочитать статью в учебнике об Н.А.Некрасове, составить к ней вопросы, прочитать стихотворение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 Волге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39.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Тест за первое полугодие.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контроля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содержание изученных произведений, определения теоретико-литературных понятий;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определять в тексте изобразительно-выразительные средства, отличать речь прозаическую и стихотворную, использовать первоначальные представления о стихосложении (ритм, рифма, строфа) при выборе ответа.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Тест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Выбор ответа в тестовых заданиях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40.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Н.А.Некрасов. Слово о поэте. Стихотворение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 Волге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Поэзия. Композиция. Бурлаки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Чувствительный, сострадающий, потрясение, негодование, непонимание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биографические сведения о поэте, нашедшие отражение в стихотворении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 Волге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содержание стихотворения, понимать его тональность;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охарактеризовать особенности поэтики Некрасова, определять роль эпитетов, сопоставлять содержание стихотворения Некрасова с картиной И.Е.Репина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Бурлаки на Волге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статей о поэте, чтение стихотворения и его полноценное восприятие; осмысление сюжета стихотворения (ответы на вопросы); выразительное чтение, поиск эпитетов, устное словесное рисование; установление ассоциативных связей с произведениями живописи; составление цитатного плана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стихотворения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 Волге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41.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Есть женщины в русских селеньях…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отрывок из поэмы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Мороз, Красный нос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Рифма, сравнение, эпитет, виды рифмовок, поэма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историю создания поэмы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Мороз, Красный нос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смысл названия поэмы, понятия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рифмы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способы рифмовки;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находить в тексте примеры используемых видов рифм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Беседа по прочитанному, выборочное чтение, выразительное чтение, ответы на вопросы,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отрывка из поэмы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Мороз, Красный нос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Инд. зад.: подготовить сообщения по карточкам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42.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Мир детства в стихотворении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Крестьянские дети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- практикум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Вирши, чухна, мякина, лава, пожня, содом, обаянье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содержание стихотворения;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определять авторскую позицию, роль эпитетов и сравнений в поэтическом описании крестьянских детей, выделять события, которые происходят в настоящем времени и в прошлом, объяснять, почему рассказ поэта об эпических событиях прерывается его лирическими воспоминаниями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по ролям сценки встречи главного героя с Власом.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Осмысление характеров героев, ответы на вопросы; выразительное чтение, устное словесное рисование, чтение по ролям; комментирование художественного текста, установление ассоциативных связей с произведениями живописи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стихотворения. Прочитать статью учебника об И.С.Тургеневе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43.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И.С.Тургенев. Слово о писателе. История создания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Муму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Быт и нравы крепостной России в рассказе.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Челядь, дворовые, дворня, тягловый мужик, гипербола, Аннибалова клятва, крепостничество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сведения о детстве и семье писателя, о начале его литературной деятельности, историю создания произведения, содержание рассказа;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значение понятий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крепостное право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крепостничество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сюжет рассказа;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соотносить описание быта и нравов крепостнической России в рассказе со знаниями об этом периоде из истории, сопоставлять описание жизни крепостных в рассказе с изображением на полотнах художников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цитатного плана рассказа. Выборочный пересказ эпизодов. Ответить на вопрос: как Тургенев изображает нравы барской усадьбы?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писателе, чтение и восприятие художественного текста; осмысление сюжета, выборочный пересказ, ответы на вопросы; комментирование художественного текста, установление ассоциативных связей с произведениями живописи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рассказ о Тургеневе. Прочитать рассказ до конца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44.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История отношений Герасима и Татьяны. Герасим и его окружение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Нравственное превосходств, независимост, бескомпромиссность, человеческое достоинство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сюжет рассказа, понимать духовные и нравственные качества Герасима;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сопоставлять главного героя с его окружением, давать характеристику героя по его поступкам, поведению, использовать цитаты из текста в связном ответе, составлять план характеристики героя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диалогов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Ответы на вопросы; выразительное чтение, выборочное 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Выписать из текста эпитеты, сравнения, предложения, относящиеся к описанию одного из героев: 1) Гаврилы; 2) Капитона; 3) Татьяны. Составить рассказ об этих героях. Перечитать рассказ с. 222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с. 233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45.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Герасим и Муму. Счастливый год.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Приживалки, лакей, холоп, челядь, дворецкий, дворянин, дворня, дворовый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текст художественного произведения, понимать чувства и переживания Герасима;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строить устное высказывание с опорой на текст, объяснять перемены, произошедшие с героем с появлением Муму, определять роль используемых автором сравнений и эпитетов, которые помогают представить внешний облик героя, объяснить отношение Тургенева к Герасиму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Ответы на вопросы: как показывает Тургенев, что в крепостном Герасиме проснулся свободный человек? Почему рассказ называется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Муму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»?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Озвучить внутренний монолог Герасима в сцене спасения Муму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Осмысление изображенных в рассказе событий, пересказ, близкий к тексту, выборочный пересказ; характеристика Герасима, Татьяны, Капитона, барыни; комментирование художественного текста, установление ассоциативных связей с произведениями живописи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Закончить составление плана. Выписать из всего текста рассказа имена и должности всей челяди.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46.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Осада каморки Герасима. Прощание с Муму. Возвращение Герасима в деревню.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содержание произведения, как безмерно горе главного героя и как велико чувство радости только при мысли о возможности совершить самостоятельный поступок, в чем превосходство Герасима над такими же крепостными, как и он;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проводить частичный анализ центральных эпизодов текста, проследить за изменениями, произошедшими в главном герое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Обсуждение отдельных эпизодов и сцен рассказа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Работа с текстом (выписать из рассказа имена и должности всей челяди), выразительное чтение отрывка из рассказа, обсуждение отдельных эпизодов и сцен рассказа, работа по опорной схеме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Письменно ответить на вопрос: как изменила Герасима гибель Муму? Выучить наизусть эпизод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Возвращение Герасима домой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47.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Духовные и нравственные качества Герасима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сила, достоинство, сострадание, великодушие, трудолюбие. Протест героя против отношений барства и рабства. Подготовка к сочинению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Портрет, пейзаж, литературный герой, тема, идея сочинения, план, тип речи: рассуждение, повествование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сюжет рассказа, понимать духовные и нравственные качества Герасима, определение понятий: портрет, пейзаж, литературный герой;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сопоставлять главного героя с его окружением, давать характеристику героя по его поступкам, поведению, использовать цитаты из текста в связном ответе, составлять план характеристики героя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диалогов. Художественный пересказ эпизодов. Составление плана характеристики литературного героя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Ответы на вопросы: выразительное чтение, выборочное 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отрывка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 между тем в ту самую пору…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дописать сочинение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48.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Анализ сочинений. Работа над ошибками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выполнять работу над ошибками, выделять в отдельные случаи группы фактических, стилистических, речевых и грамматических ошибок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Анализ сочинений, работа над ошибками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49.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А.А.Фет. Слово о поэте. Стихотворение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Весенний дождь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Метафора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биографические сведения о Фете, содержание его стихотворения;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определять, какие художественные приемы использует автор для описания природы, анализировать лирическое произведение, выразительно читать, передавать при помощи интонации впечатления от быстро меняющихся картин и состояний природы;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авторское отношение к природе.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в учебнике, чтение стихотворения и полноценное его восприятие; ответы на вопросы; выразительное чтение, работа с ассоциациями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Выучить наизусть стихотворение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Весенний дождь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50.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Л.Н.Толстой: детство, начало литературной деятельности. Рассказ-быль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Кавказский пленник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Сюжет рассказа.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Идея, сюжет, рассказ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автора, биографические факты жизни писателя, связанные с войной на Кавказе, историю создания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Кавказский пленник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определение понятий: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рассказ-быль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сюжет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фабула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литературный герой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ими оперировать при анализе произведения, определять главных сюжетных героев, их роль в произведении, специфику жанра;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различие между былью Н.В.Гоголя и былью Л.Н.Толстого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Определить события, позволяющие сопоставить и оценить поведение Жилина и Костылина в минуты опасности. Озаглавить каждое событие, записать название в виде плана. Тест на знание содержания прочитанного произведения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учебника о писателе, чтение художественного произведения, полноценное его восприятие; краткий и выборочный пересказы, ответы на вопросы; сопоставление произведений художественной литературы, принадлежащих к одному жанру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Дочитать рассказ до конца. Подготовить устную характеристику Дины с использованием цитат. Подобрать материал о Жилине и Костылине.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51.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Жилин и Костылин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два разных характера, две разные судьбы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План (простой, сложный), говорящая фамилия,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жила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костыль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понятия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герой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сопоставление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противопоставление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средства раскрытия характеров действующих лиц (поступки, портрет, пейзаж, авторская оценка);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ими оперировать при создании сравнительной характеристики, выявлять авторскую позицию, составлять рассказ от лица героя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Озаглавить эпизоды, в которых ярче всего проявилось различие характеров Жилина и Костылина. Рассказ от лица Жилина, как он встретился с врагом, что он думал и чувствовал в бою. Составление плана эпизода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Неудавшийся побег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вопрос: зачем Толстой обращается к противопоставлению Жилина и Костылина?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Художественный пересказ, рассказ от лица Жилина; самостоятельный поиск ответов на проблемные вопросы, комментирование глав 3-6; сравнение характеров, поведения двух литературных персонажей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Составить сравнительную характеристику героев. Подготовить устное сочинение на тему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Жилин и Костылин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52.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Странная дружба Жилина и Дины.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давать характеристику героя, отбирать материал из художественного произведения, определять отношение автора к Дине и Жилину, их дружбе, выражать свое мнение;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движение картин, эпизодов, интонаций в рассказе Л. Толстого (от войны и вражды к милосердию и духовной близости)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вопросы (устно): почему Дина перестала видеть в Жилине врага? Как проявляет себя Жилин в момент расставания с Костылиным и Диной? Характеристика Дины (детали ее портрета, поведение, отношение к Жилину)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Выборочный пересказ; устное словесное рисование, характеристика героя; устные сообщения; комментирование художественного произведения, установление ассоциативных связей с произведениями живописи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Написать рассказ от лица Жилина о его знакомстве и дружбе с Диной. Выписать редкие, устаревшие слова и выражения, объяснить их.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53.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Краткость и выразительность языка рассказа. Рассказ, сюжет, композиция, идея произведения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Сюжет, композиция, рассказ, идея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простоту и динамику языка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Кавказского пленника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сдержанную эмоциональность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внутренней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речи Жилина, при анализе отмечать сопричастность автора герою рассказа как своеобразие стилистики, определять роль, символический смысл поэтических картин природы.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вопросы: в чем своеобразие языка и композиции рассказа; как описания природы помогают понять переживания героев; почему Л.Н.Толстой сам считал рассказ своим лучшим произведением?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Самостоятельный поиск ответа на проблемные вопросы, наблюдения над языком рассказа, комментирование художественного произведения; анализ художественного текста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Письменно подготовить ответ на вопрос: в чем, по-вашему, заключается идея рассказа Л.Н.Толстого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Кавказский пленник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»?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54.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Как работать над сочинением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Жилин и Костылин: разные судьбы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работать над типом речи рассуждением, над композицией сочинения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Работа над планом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Работа над планом, над вступлением и заключением, над логическими переходами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Написать сочинение на тему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Жилин и Костылин: разные судьбы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55.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А.П.Чехов. Слово о писателе.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Хирургия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Идея, сюжет, рассказ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 и биографические сведения о нем;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составить рассказ о писателе на основе прочитанного; передавать содержание рассказа, акцентируя внимание на речи героя, на его действиях;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на чем основан юмор рассказа, определять, какими средствами писатель создает юмористические ситуации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по ролям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писателе, чтение рассказа и полноценное его восприятие; осмысление сюжета, изображенных в нем событий, характеров, ответы на вопросы; чтение по ролям; установление ассоциативных связей с иллюстрацией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краткий рассказ о Чехове, выразительное чтение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Хирурги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56.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Юмор и сатира в творчестве А.П.Чехова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Подтекст, художественная деталь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определять такие приемы юмористической и сатирической оценки героев в рассказах Чехова, как говорящие фамилии, грустный взгляд сквозь веселый смех, отсутствие пейзажа как средства характеристики героя, выразительность, яркость художественной детали, контрастность образов, сценичность диалога, динамичность повествования, индивидуальность речи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Художественный пересказ, чтение в лицах, инсценирование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 смешном в литературном произведении. Юмор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чтение, устное словесное рисование, рассказ о писателе, инсценированное чтение; комментирование художественного произведения, защита иллюстрации; анализ художественного текста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Устное сочинение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Мой любимый рассказ А.П.Чехова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57.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Образы природы в русской поэзии. Образ весны. Ф.И.Тютчев, А.Н.Плещеев. Образ лета. И.С.Никитин, Ф.И.Тютчев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чтения, изучения и обсуждения произведений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Олицетворение, эпитет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основные сведения из биографии поэтов;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выразительно читать стихи, анализировать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вопрос: почему весна символизирует расцвет природы и сил человека, лето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зрелость, осень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увядание, зима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финал, конец, умирание? Устное словесное рисование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стихотворений и полноценное их восприятие; ответы на вопросы; выразительное чтение, устное рисование; установление ассоциативных связей с произведениями живописи и музыки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одного из стихотворений о весне или о лете.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58.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Образ осени. Ф.И.Тютчев, А.Н.Майков. Образ зимы. И.С.Никитин, И.З.Суриков.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Олицетворение, эпитет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основные сведения из биографии поэтов;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выразительно читать стихи, анализировать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Устное словесное рисование, выразительное чтение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стихотворений и полноценное их восприятие; ответы на вопросы; выразительное чтение, устное рисование; установление ассоциативных связей с произведениями живописи и музыки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стихотворения ф.И.Тютчева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Есть в осени первоначальной…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59.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Образы русской природы в поэзии. Рифма, ритм. Анализ стихотворения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Лирический герой, эпитет, метафора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план анализа лирического произведения;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работать над выразительным чтением стихотворения, анализировать текст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Анализ стихотворения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стихотворений и полноценное их восприятие; ответы на вопросы; выразительное чтение, устное рисование; восстановление деформированного текста, анализ стихотворения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рассказ И.А.Бунина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Косцы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60.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И.А.Бунин: страницы биографии. Рассказ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Косцы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как поэтическое воспоминание о Родине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Рассказ, рассказчик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факты жизни писателя, положенные в основу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Косцы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авторское отношение к описываемым событиям;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сравнить произведение Бунина со стихотворениями русских поэтов о родной природе и родине; объяснить, что их сближает, сопоставить произведение художественное с живописным полотном, проникнуться особым сочувствием к косцам, понимать их удаль и свободу, их чувство любви к родной стороне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Анализ текста. Ответить на вопрос: в чем заключается своеобразие языка Бунина? О чем размышляет автор в конце рассказа?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писателе, чтение рассказа и его полноценное восприятие; ответы на вопросы; установление ассоциативных связей с произведениями живописи, комментированное чтение; анализ текста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 читать отрывок из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Косцы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61.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В.Г.Короленко. Слово о писателе.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 дурном обществе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Повесть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факты жизни писателя, сюжет повести, основных героев в их взаимосвязи;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в какое время происходят события, наблюдать за художественными средствами, создающими образ одинокого ребенка;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объяснять роль пейзажа, портрета, сравнения в описании Васи, причины отчуждения между Васей и его отцом, характер Васи, его чуткую душу, попытки разорвать круг одиночества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Комментированное чтение главы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Я и мой отец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вопросы: что гонит Васю из родного дома? Каковы причины отчуждения между Васей и его отцом? Устное словесное рисование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Вася и судья на скамейке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писателе; осмысление сюжета произведения, изображенных в нем событий, характеров, ответы на вопросы; пересказ, близкий к тексту, выборочный пересказ; заочная экскурсия по Княж-городку, устное словесное рисование; комментирование художественного текста, установление ассоциативных связей с произведениями живописи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Дочитать повесть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 дурном обществе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до конца. Подготовить рассказ о писателе.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62.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Повесть. Сюжет и композиция повести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 дурном обществе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Повесть, рассказ, роман, сюжет, сюжетная линия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определение понятий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композиция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сюжет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повесть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виды эпических произведений;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выделять границы эпизодов повести, различать виды эпических произведений, определять особенности композиции произведения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плана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Беседа по вопросам, работа с текстом произведения, выразительное чтение, составление плана повести, работа над планом характеристики героев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Составить рассказы о героях повести: 1) о Васе; 2) о Валеке; 3) о Марусе (сравнить с Соней); 4) о Тыбурции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63.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Жизнь детей из благополучной и обездоленной семей. Вася, Валек, Маруся, Тыбурций. Путь Васи к правде и добру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Деталь, контраст, авторское отношение, символ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определение понятия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композиция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объяснять роль противопоставления образов в повести, причины различных отношений между родителями и детьми, характеризовать литературного героя на основании его поступков, определять роль портрета и пейзажа в понимании характеров героев, позицию автора и его отношение к изображаемому, к героям, в первую очередь к Васе, определять особенности композиции произведения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вопросы: как и почему изменился Вася за столь короткий промежуток времени, почему знакомство 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детьми подземелья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оказалось судьбоносным для всей семьи Васи? Составление плана ответа на вопрос: какими средствами пользуется автор, чтобы создать ужасающую картину жизни детей подземелья?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Пересказ, близкий к тексту; выразительное чтение заключительной сцены; комментирование художественного произведения, установление ассоциативных связей; сопоставительный анализ образов героев, работа с иллюстрациями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Выполнить письменно задание 12 (с. 48 учебника); подготовить выразительное чтение главы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Кукла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Заключения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64.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Глава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Кукла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кульминация повести. Простота и выразительность языка повести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Тема, заглавие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определить границы эпизода в произведении,пересказать его кратко, назвать его тему, озаглавить, обосновать: насколько эпизод важен в раскрытии темы всего произведения, его роль в композиции; дать характеристику персонажам, действующим в эпизоде, проследить динамику (развитие) их чувств, поведения, оценить их речь, выявить авторское отношение; сформулировать общий вывод о роли эпизода в произведении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Анализ эпизодов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глав, работа над языком повести, беседа, анализ эпизодов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Подготовиться к сочинению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65.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Путь Васи к правде и добру. Обучение работе над сочинением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Редактирование, композиция, логическая связь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обсуждать тему сочинения, определять идею, подбирать материал, составлять план и редактировать сочинение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Написание сочинения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Обдумывание темы, определение идеи сочинения, подбор материала, составление плана, редактирование и переписывание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Написать сочинение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Путь Васи к правде и добру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66.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С.А.Есенин. Слово о поэте. Образ родного дома в стихах Есенина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Лал, эпитет, мужские рифмы, перекрестная рифмовка, метафора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основные события жизни С.Есенина, факты его жизни;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объяснять, почему в одном стихотворении ритм быстрый, динамичный, в другом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размеренный, неторопливый;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каким настроением окрашены стихотворения, уметь передавать это настроение в процессе выразительного чтения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поэте, чтение стихотворений, их восприятие, ответы на вопросы, выразительное чтение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рассказ о поэте, выучить наизусть стихотворение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Я покинул родимый дом…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67.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Стихотворение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 добрым утром!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Картинки из моего детства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Метафора, эпитет, аллитерации, олицетворение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подробно анализировать текст стихотворения, определять стихотворный размер, выразительно читать, создавать небольшую зарисовку (воспоминание о природе)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Самостоятельная творческая работа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Картинка из моего детства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Анализ стихотворения, самостоятельная творческая работа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Картинка из моего детства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Закончить творческую работу, выучить наизусть стихотворение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 добрым утром!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68.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П.П.Бажов. Рассказ о жизни и творчестве писателя.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Медной горы Хозяйка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Отличие сказа от сказки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Сказка, сказ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факты жизни и творчества писателя, жанр сказа;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отличать сказ от сказки; пересказывать сказ, аналитически читать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вопросы: похож ли сказ от сказки? Чем он отличается от нее?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писателе; комментированное чтение, работа над пересказом, знакомство с жанром сказа, с его отличием от сказки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Медной горы Хозяйка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Выполнить 9-е задание (с. 65)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69.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Язык сказа. Реальность и фантастика в сказе. Честность, добросовестность, трудолюбие и талант главного героя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Реальность, фантастика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язык сказа;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находить в сказе реальное и фантастическое, давать характеристику Степану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чтение. Творческий пересказ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Работа над языком сказа, выразительное чтение, беседа по вопросам, обсуждение иллюстраций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рассказ о Степане. Выразительное чтение 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Малахитовая шкатулка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70.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Малахитовая шкатулка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Сказы П.П.Бажова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произведения П.П.Бажова;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работать в группе;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развивать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творческие способности учащихся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Викторина. Конкурс творческих работ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Выборочный пересказ, беседа по творчеству П.П.Бажова,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Обсуждение иллюстраций, выразительное чтение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Читать сказы П.П.Бажова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71.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К.Г.Паустовский: страницы биографии. Сказка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Теплый хлеб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Герои сказки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Эпитет, постоянный эпитет, народная сказка, литературная сказка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автора, факты его жизни, сюжет сказки; героев сказки;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объяснять смысл названия сказки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Викторина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писателе, викторина, беседа по содержанию сказки, работа над главными героями сказки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эпизода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Разговор бабки с Филькой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72.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Нравственные уроки сказки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Теплый хлеб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Реальные и фантастические события и персонажи сказки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Народная сказка, литературная сказка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содержание сказки, отличие народной сказки от литературной;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отличать народную сказку от литературной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чтение, анализ эпизода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чтение, анализ эпизода, инсценировка, беседа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Выписать сравнения и эпитеты (с определяемыми словами) из описания пути Фильки к Панкрату или выполнить 8-е задание. Читать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Заячьи лапы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73.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К.Г.Паустовский. Рассказ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Заячьи лапы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Ветеринар, онучи, коновал, суховей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сюжет рассказа;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взаимоотношения героев;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объяснять смысл названия рассказа, роль зайца в судьбе внука деда Лариона, роль описания природы в понимании событий, изображенных в рассказе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Составить план рассказа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Выборочное чтение рассказа, его восприятие; краткий пересказ; устное словесное рисование, комментирование художественного текста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Отметить в тексте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Заячьи лапы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строки, в которых писатель помогает нам увидеть необычное в обычном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74.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Умение видеть необычное в обычном. Лиризм опиисаний. Выразительность и красочность языка. Сравнения и эпитеты в сказке К.Г.Паустовского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Теплый хлеб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Эпитеты, сравнения, олицетворение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видеть необычное в обычном, выразительность и красочность языка, лиризм описаний, находить эпитеты и сравнения в сказке, анализировать текст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Сочинение-миниатюра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Я увидел чудо…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Анализ текста, работа над языком рассказа, над изобразительно-выразительными средствами языка: сравнением и эпитетами, творческая работа,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Написать (закончить) сочинение-миниатюру, прочитать сказку С.Я. Маршака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Двенадцать месяцев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75.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С.Я.Маршак. Слово о писателе. Пьеса-сказка С.Я.Маршака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Двенадцать месяцев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Драма, драматический сюжет, действующие лица, ремарки, диалог, монолог, драматург, пьеса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автора, факты его жизни, определение понятия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драма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 особенности пьесы как особого рода художественного произведения, своеобразие пьесы-сказки (заимствование сюжета, образов, создание собственной оригинальной сказки);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отличать пьесу от других произведений, читать драматическое произведение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по ролям. Устное словесное рисование (описание королевы, деревенской избы, мачехи).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писателе, выборочное чтение отдельных сцен; ответы на вопросы; выразительное чтение, устное словесное рисование, чтение по ролям; сопоставление художественных текстов (легенды и сказки)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Повторить роды литературы. Подготовить выразительное чтение своей роли по полному тексту пьесы.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76.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Положительные и отрицательные герои. Художественные особенности пьесы-сказки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сюжет сказки,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характеризовать героев, их характеры, изменение их поведения в зависимости от ситуации; понимать гуманистическую идею сказки, ее связь с русским фольклором, уметь объяснять, что достигает автор сочетанием фантастического и реального в пьесе, сопоставлять сказку Маршака с народными сказками, со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Снежной королевой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Г.Х. Андерсена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Устное словесное рисование (описание костюмов двенадцати месяцев; какой представляют декорацию в картине встречи падчерицы и двенадцати месяцев). Инсценирование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Осмысление сюжета сказки, изображенных в ней событий; инсценирование, чтение по ролям, устное словесное рисование; самостоятельный поиск ответов на проблемные вопросы; анализ текста, сопоставление сказки Маршака с народными сказками, со сказкой Г.Х. Андерсена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Снежная королева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Подготовиться к самостоятельной работе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Роды и жанры литературы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соей роли и рассказ 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своем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персонаже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77.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Роды и жанры литературы. Герои пьесы-сказки. Победа добра над злом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Лирика, драма, эпос; басня, ода, повесть, рассказ, пьеса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роды и жанры литературы;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 читать пьесу по ролям, отвечать на вопросы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Роды и жанры литературы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Самостоятельная работа, выразительное чтение, беседа по вопросам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сказку Х.К.Андерсена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Снежная королева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78.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Х.К.Андерсен и его сказочный мир. Сказка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Снежная королева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Подтекст; псалом, камердинер, вензель, форейтор, чертог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в чем заключается своеобразие художественного мира Андерсена-сказочника, определяемого эпохой, национальными особенностями и личной судьбой писателя; события его жизни, повлиявшие на выбор замысла сказок;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сюжет сказки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Снежная королева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особенности ее композиции, деление на главы (самостоятельность сюжета каждой главы);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выбирать эпизоды для характеристики персонажей, устанавливать ассоциативные связи с иллюстрациями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Связный ответ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История о зеркале тролля, ее смысл и роль в композиции сказки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Подбор цитат к характеристике Кая, Герды, Снежной королевы (описание внешности, обстановки, которая их окружает). Ответить на вопрос: что сближает и что разделяет Кая и Герду?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учебника об Андерсене, выборочное чтение сказки, ее восприятие; ответы на вопросы, осмысление сюжета сказки, изображенных в ней событий, характеров (выборочный пересказ отдельных глав, составление плана, воспроизводящего композицию сказки, определение главных эпизодов); установление ассоциативных связей эпизодов с иллюстрациями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краткий пересказ сказки Х.К Андерсена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Снежная королева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ответы на вопросы учебника (с.234).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79.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Два мира сказки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Снежная королева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Авторская литературная сказка, авторский замысел, авторская позиция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рассказывать интересные события из жизни Андерсена, называть признаки жанра произведения Андерсена, определять особенности авторской сказки, доказывать, используя примеры из текста, каким Андерсен представляет мир, который любит, какой мир ему противопоставляет; давать характеристику героям с опорой на текст, объяснять, какие черты народной сказки использует сказочник; выявлять общее и отличительное при сопоставлении сказки Андерсена со сказкой Пушкина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Что пришлось пережить Герде во время поисков Кая?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Сопоставление схемы путешествия Герды в поисках Кая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Рассказ о сказочнике, выборочный пересказ отдельных эпизодов; выразительное чтение эпизода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Герда в чертогах Снежной королевы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сообщения о героях сказки; сопоставление со сказкой А.С.Пушкина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Сказка о мертвой царевне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Письменный ответ на вопрос: почему Герда оказалась сильнее Снежной королевы? Прочитать литературные сказки (А.С.Пушкина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Сказка о царе Салтане…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Х.К.Андерсена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Огниво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Б.Гримм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Белоснежка и семь гномов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»)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80.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Писатели-сказочники и их герои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сюжеты сказок, выбранных для самостоятельного чтения, их авторов;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доказать, что сюжет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бродячий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объяснить разницу между авторской сказкой и народной (мир литературной сказки подчиняется разуму и воображению их авторов, которые черпают свое вдохновение из фольклора)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Комментирование прочитанных сказок, устное словесное рисование, выразительное чтение. Конкурс знатоков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эпизодов из художественных текстов, устное словесное рисование; комментирование сказок, выбранных для самостоятельного чтения; сопоставление литературных сказок со сходным сюжетом, сопоставление литературных сказок и сказок народных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на вопрос: почему так много писателей обращается к жанру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литературной сказки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»?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иллюстрации к любимой литературной сказке. Прочитать сказку Жорж Санд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 чем говорят цветы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ч.2, с.240-249)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81.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Ж.Санд: страницы биографии.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 чем говорят цветы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Спор героев о прекрасном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автора, факты его жизни;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подтверждать свои ответы цитатами из текста, рассказывать о своем желании и попытках понять язык природы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Сочинение-миниатюра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 чем рассказал мне цветок (бабочка, камень, дерево…)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учебника, беседа по содержанию текста; работа с текстом; написание сочинения-миниатюры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Написать сочинение-миниатюру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 чем рассказал мне цветок (бабочка, камень, дерево…)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82.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Сочинение-миниатюра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 чем рассказал мне цветок (бабочка, камень, дерево…)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обращать внимание на красоту природы и мира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Анализ сочинений-миниатюр, обращая внимание на красоту природы и мира, открытую в работах детей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рассказ А.П.Платонова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Никита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83.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А.П.Платонов. Слово о писателе. Маленький мечтатель Андрея Платонова в рассказе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Никита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автора, факты его жизни, сюжет рассказа;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поведение главного героя, общение его с окружающим миром природы, простоту и человечность рассказа, его диалогичность, трогательный образ фантазера Никиты, фантастический мир детской души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плана рассказа о главном герое. Ответить на вопрос: какую роль играет эпизод встречи Никиты с отцом?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об авторе; художественный пересказ фрагмента, составление словаря для характеристики предметов и явлений; комментирование эпизода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Встреча с отцом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установление ассоциативных связей с произведениями живописи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рассказ о жизни писателя, разделить на пункты третью часть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Никита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рассказ о Никите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84.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Жизнь как борьба добра и зла. Тема человеческого труда в рассказе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Никита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Характеристика героя. Язык рассказа А.П.Платонова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Платоновские выражения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выделять в содержании главное и делать выводы, находить ключевые фразы, отличать язык Платонова от языка других писателей, проводить сравнительный анализ произведений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Самостоятельная работа над языком рассказа; сравнительный анализ произведений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плана рассказа; работа с иллюстрациями; рассказ о Никите; наблюдение над языком рассказа А.П.Платонова; сравнительный анализ произведений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Подобрать пословицы о труде; прочитать рассказ В.П.Астафьева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Васюткино озеро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с. 117-146)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85.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В.П.Астафьев: детство писателя.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Васюткино озеро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Сюжет рассказа, его герои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Слова и выражения, характерные для стиля В.П.Астафьева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автора, факты его жизни, судьбу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Васюткино озеро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его содержание, сюжет, героев;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охарактеризовать чувства и поведение мальчика, его состояние, используя авторскую лексику; понимать смысл заглавия, значение картин природы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 истории с глухарем. Ответить на вопрос: зачем эта история введена писателем в рассказ? Чтение по ролям эпизода встречи Васютки с экипажем бота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Игарец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писателе, выборочное чтение эпизодов, восприятие прочитанного; пересказ, ответы на вопросы; чтение по ролям; комментирование текста художественного произведения, установление ассоциативных связей с произведением живописи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ответы на 1 - 7-й вопросы (с. 146-147); 12-е задание (с. 147) выполнить письменно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86.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Человек и природа в рассказе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Тема, проблема произведения, авторская позиция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отношение Васютки к окружающему миру;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объяснять: поведение героя в лесу, какие качества характера помогают ему бороться со страхом, как меняется отношение мальчика к природе на протяжении всего повествования, каково авторское отношение к изображаемому (роль пейзажа, метафор, сравнений в понимании характера Васютки)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Сопоставление двух эпизодов: описание тайги в начале рассказа 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Тайга… тайга … без конца…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Чем различаются два описания и в чем причина этих различий? Пересказ от 1 лица эпизода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Первая ночь в лесу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киносценария на тему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Как Васютка заблудился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лексического ряда, раскрывающего смену чувств и мыслей героя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Осмысление сюжета рассказа, ответы на вопросы; составление киносценария на тему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Как Васютка заблудился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устное словесное рисование; комментирование художественного произведения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Составить сложный план к сочинению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Тайга, наша кормилица, хлипких не любит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Становление характера Васютки (по рассказу В.П.Астафьева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Васюткино озеро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»)»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87.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Сочинение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Тайга, наша кормилица, хлипких не любит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Становление характера Васютки (по рассказу В.П.Астафьева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Васюткино озеро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»)»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общий принцип составления сложного плана;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концентрировать внимание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здесь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сейчас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мобилизовывать свою творческую энергию;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что надо надеяться на собственные силы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Сочинение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Тайга, наша кормилица, хлипких не любит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Становление характера Васютки (по рассказу В.П Астафьева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Васюткино озеро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»)»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Подготовка к сочинению, обсуждение планов, работа над сочинением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рассказы В.П.Астафьева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Зачем я убил коростеля?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Белогрудка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88.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В.П.Астафьев.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Зачем я убил коростеля?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Белогрудка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произведения В.П.Астафьева;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пересказывать и выразительно читать рассказы Астафьева, высказывать свои отзывы о произведении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отрывков из рассказов Астафьева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Пересказ, выразительное чтение отрывков из рассказов Астафьева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краткий рассказ о Джеке Лондоне; выразительное чтение рассказа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Сказание о Кише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89.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Джек Лондон. Трудная, но интересная жизнь (слово о писателе).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Сказание о Кише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автора, факты его биографии, сюжет рассказа, его героев;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обычаи, верования, нравы северного народа, показанные писателем;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объяснять, почему Джек Лондон назвал произведение сказанием, почему имя, деяния Киша стали легендой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цитатного плана рассказа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писателе; осмысление сюжета произведения, ответы на вопросы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художественный пересказ понравившихся эпизодов.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90.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Поэтическая летопись Великой Отечественной войны. А.Т.Твардовский.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Рассказ танкиста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Баллада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поэтическую летопись Великой Отечественной войны, факты из биографии А.Т.Твардовского, жанровые особенности баллады;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переживать события, рассказанные в стихотворении, усваивать его интонацию и ритм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и частичный анализ стихотворений.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стихотворения А.Т. Твардовского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Рассказ танкиста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91.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Подвиг бойцов крепости-героя Бреста. К.М. Симонов.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Майор привез мальчишку на лафете…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Поэма-баллада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Сын артиллериста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 бойцах крепости-героя Бреста, факты из жизни поэта;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наблюдать над сюжетом в лирическом произведении, выразительно читать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чтение.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и частичный анализ стихотворений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стихотворения К.М. Симонова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Майор привез мальчишку на лафете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92.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Великая Отечественная война в жизни моей семьи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развития речи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вдумываться в слова, сосредоточенно слушать и переживать вместе с песней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Сообщение о Великой Отечественной войне в жизни моей семьи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стихотворений, сообщение о Великой Отечественной войне в жизни моей семьи, прослушивание песен военных лет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Повторить стихотворения И.А.Бунина, которые изучались в начальной школе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93.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Р.к.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Война и дети - тема многих стихотворений о войне в творчестве советских т поэтов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как раскрывается тема войны в творчестве тамбовских поэтов;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 читать произведения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стихотворений, анализ произведений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Знакомство с тамбовскими поэтами, чтение стихотворений, анализ произведений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стихотворений о войне тамбовских авторов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94.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Стихотворения И.А.Бунина.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Помню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долгий зимний вечер…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 стихотворения;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чтение, устное словесное рисование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стихотворений, полноценное их восприятие; ответы на вопросы; выразительное чтение, устное словесное рисование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стихотворения И.А.Бунина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Помню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долгий зимний вечер…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95.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Картина В.М. Васнецова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Аленушка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А.А.Прокофьев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Аленушка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(«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Пруд заглохший весь в зеленой ряске…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»).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Д.Б. Кедрин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Аленушка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(«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Стойбище осеннего тумана..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»)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изучения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Метафора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авторов стихотворений и картины;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сопоставлять произведения: каждого стихотворения с картиной В.М.Васнецова и двух стихотворений друг с другом;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, что один и тот же факт жизни по-разному воплощается и переосмысливается в творчестве различных героев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чтение, устное словесное рисование, сравнительный анализ произведений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стихотворений, полноценное их восприятие; ответы на вопросы; выразительное чтение, устное словесное рисование, установление ассоциативных связей с произведением живописи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одного из стихотворений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96.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Н.М.Рубцов.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Родная деревня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Дон-Аминадо.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Города и годы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Эпитет, инверсия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авторов стихотворений;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чтение, устное словесное рисование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стихотворений, полноценное их восприятие; ответы на вопросы; выразительное чтение, устное словесное рисование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стихотворения Н.М.Рубцова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Родная деревня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97.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Саша Черный. Рассказ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Кавказский пленник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Юмор.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Интерьер, юмор, юмористический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автора, факты его биографии, сюжет рассказов, их героев, понятие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юмор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сжато пересказывать, инсценировать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по ролям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писателе, ответы на вопросы, обсуждение содержания, обучение выразительному чтению по ролям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Написать сочинение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Как мы играли в Робинзона (индейцев, путешественников…)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6 главу из романа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Робинзон Крузо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с. 188-189)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98.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Саша Черный. Рассказ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Игорь-Робинзон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Юмор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Интерьер, юмор, юмористический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автора, факты его биографии, сюжет рассказов, их героев, понятие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юмор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сжато пересказывать, инсценировать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 по ролям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писателе, ответы на вопросы, обсуждение содержания, обучение выразительному чтению по ролям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Написать сочинение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Как мы играли в Робинзона (индейцев, путешественников…)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6 главу из романа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Робинзон Крузо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с. 188-189)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99.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Даниэль Дефо. Слово о писателе.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Робинзон Крузо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Робинзон, робинзонада</w:t>
            </w: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автора, факты его биографии, сюжет романа;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воспроизводить все приключения и события в жизни Робинзона;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авторское отношение к изображаемому, глубокое уважение к человеческому труду, изображение труда как основы жизни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Составление плана всех приключений Робинзона Крузо. Пересказ эпизодов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 писателе, чтение гл. 6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Робинзон на необитаемом острове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ответы на вопросы, пересказ (воспроизведение сюжета); сопоставление художественных произведений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устное сообщение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Друзья и враги Робинзона Крузо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Прочитать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Приключения Тома Сойера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М.Твена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100.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Марк Твен. Слово о писателе.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Приключения Тома Сойера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Жизнь и заботы Тома Сойера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автора, факты его биографии, сюжет романа;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время и место действия;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 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пересказывать текст, составлять рассказ о Томе (кто он такой, где живет, кто его семья, каковы его заботы, переживания), оценивать его поступки, сопоставлять текст с иллюстрацией художника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 любимых эпизодов из романа, пересказ гл. 12, 21. Инсценирование эпизодов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Том и тетя Поли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Том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маляр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об авторе, чтение эпизодов; ответы на вопросы, осмысление сюжета, изображенных в произведении событий, пересказ (гл. 12, 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 проделках Тома); инсценирование эпизодов из главы 1 и 2; установление ассоциативных связей с произведением живописи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Сравнить Тома и Сида. Подготовить сообщение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Том и его друзья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Пересказать эпизод игры Тома и Джеда в Робин Гуда. Подготовить краткий рассказ об авторе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101.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Том Сойер и его друзья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чтения и обсуждения произведения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отобрать эпизоды, помогающие ярче увидеть характер Тома, его взаимоотношения с друзьями; проследить, как мальчишеское озорство и неуемная фантазия Тома сменяются мужеством и находчивостью перед лицом смертельной опасности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Пересказ эпизода (игра Тома и Джеда в Робин Гуда), сравнение Тома и Сида в эпизоде (Сид съел сахар и свалил вину на Тома). Анализ сцены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 пещере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Сообщение о писателе, пересказ эпизодов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Том и его друзья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сравнение Тома и Сида; анализ текста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Ответить письменно на вопрос: каким представляется вам Том, какими чертами характера наделил его автор?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1"/>
                <w:shd w:fill="auto" w:val="clear"/>
              </w:rPr>
            </w:pPr>
          </w:p>
          <w:p>
            <w:pPr>
              <w:spacing w:before="0" w:after="15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1"/>
                <w:shd w:fill="auto" w:val="clear"/>
              </w:rPr>
            </w:pPr>
          </w:p>
          <w:p>
            <w:pPr>
              <w:spacing w:before="0" w:after="15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1"/>
                <w:shd w:fill="auto" w:val="clear"/>
              </w:rPr>
            </w:pPr>
          </w:p>
          <w:p>
            <w:pPr>
              <w:spacing w:before="0" w:after="15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1"/>
                <w:shd w:fill="auto" w:val="clear"/>
              </w:rPr>
            </w:pPr>
          </w:p>
          <w:p>
            <w:pPr>
              <w:spacing w:before="0" w:after="15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102.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Стихотворения-шутки. Ю.Ч. Ким.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Рыба-кит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Урок внеклассного чтения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факты из жизни поэта, особенности стихотворений-шуток; 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выразительно читать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Выразительное чтение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Чтение статьи учебника о б Ю.Ч.Киме, выразительное чтение стихотворений-шуток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Подготовить выразительное чтение наизусть одного из стихотворений-шуток</w:t>
            </w: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103</w:t>
            </w:r>
          </w:p>
        </w:tc>
        <w:tc>
          <w:tcPr>
            <w:tcW w:w="255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Подведение итогов года. Рекомендации на лето.</w:t>
            </w:r>
          </w:p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8"/>
                <w:shd w:fill="auto" w:val="clear"/>
              </w:rPr>
              <w:t xml:space="preserve">Итоговый урок</w:t>
            </w:r>
          </w:p>
        </w:tc>
        <w:tc>
          <w:tcPr>
            <w:tcW w:w="141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8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 высказывать мнение о самостоятельно прочитанных произведениях, аргументируя свой ответ (определять жанр произведения, его тему, идею, замысел автора, взаимоотношения героев), защищать иллюстрации к любимым произведениям, уметь выбрать эпизод для инсценирования и объяснить его роль в композиции художественного произведения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Защита сочинений, иллюстраций, художественный пересказ, презентация самостоятельно прочитанных произведений. Ответить на вопрос: как с течением времени изменился диалог с детьми, который авторы вели в своих поэтических и прозаических текстах?</w:t>
            </w:r>
          </w:p>
        </w:tc>
        <w:tc>
          <w:tcPr>
            <w:tcW w:w="184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Презентация сочинений, рисунков-иллюстраций к любимым произведениям, инсценирование самостоятельно прочитанных книг, ответы на вопросы викторины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Знаете ли вы литературных героев?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184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auto" w:val="clear"/>
            <w:tcMar>
              <w:left w:w="114" w:type="dxa"/>
              <w:right w:w="114" w:type="dxa"/>
            </w:tcMar>
            <w:vAlign w:val="top"/>
          </w:tcPr>
          <w:p>
            <w:pPr>
              <w:spacing w:before="0" w:after="15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15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1"/>
          <w:shd w:fill="FFFFFF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num w:numId="3">
    <w:abstractNumId w:val="66"/>
  </w:num>
  <w:num w:numId="7">
    <w:abstractNumId w:val="60"/>
  </w:num>
  <w:num w:numId="9">
    <w:abstractNumId w:val="54"/>
  </w:num>
  <w:num w:numId="11">
    <w:abstractNumId w:val="48"/>
  </w:num>
  <w:num w:numId="13">
    <w:abstractNumId w:val="42"/>
  </w:num>
  <w:num w:numId="15">
    <w:abstractNumId w:val="36"/>
  </w:num>
  <w:num w:numId="45">
    <w:abstractNumId w:val="30"/>
  </w:num>
  <w:num w:numId="48">
    <w:abstractNumId w:val="24"/>
  </w:num>
  <w:num w:numId="52">
    <w:abstractNumId w:val="18"/>
  </w:num>
  <w:num w:numId="55">
    <w:abstractNumId w:val="12"/>
  </w:num>
  <w:num w:numId="57">
    <w:abstractNumId w:val="6"/>
  </w:num>
  <w:num w:numId="5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www.pogovorka.com/" Id="docRId3" Type="http://schemas.openxmlformats.org/officeDocument/2006/relationships/hyperlink" /><Relationship TargetMode="External" Target="http://www.rol.ru/" Id="docRId7" Type="http://schemas.openxmlformats.org/officeDocument/2006/relationships/hyperlink" /><Relationship Target="embeddings/oleObject0.bin" Id="docRId0" Type="http://schemas.openxmlformats.org/officeDocument/2006/relationships/oleObject" /><Relationship Target="numbering.xml" Id="docRId10" Type="http://schemas.openxmlformats.org/officeDocument/2006/relationships/numbering" /><Relationship TargetMode="External" Target="http://www.rusfolk.chat.ru/" Id="docRId2" Type="http://schemas.openxmlformats.org/officeDocument/2006/relationships/hyperlink" /><Relationship TargetMode="External" Target="http://old-russian.chat.ru/" Id="docRId4" Type="http://schemas.openxmlformats.org/officeDocument/2006/relationships/hyperlink" /><Relationship TargetMode="External" Target="http://www.ruthenia.ru/" Id="docRId6" Type="http://schemas.openxmlformats.org/officeDocument/2006/relationships/hyperlink" /><Relationship TargetMode="External" Target="http://www.1september.ru/" Id="docRId8" Type="http://schemas.openxmlformats.org/officeDocument/2006/relationships/hyperlink" /><Relationship Target="media/image0.wmf" Id="docRId1" Type="http://schemas.openxmlformats.org/officeDocument/2006/relationships/image" /><Relationship Target="styles.xml" Id="docRId11" Type="http://schemas.openxmlformats.org/officeDocument/2006/relationships/styles" /><Relationship TargetMode="External" Target="http://www.klassika.ru/" Id="docRId5" Type="http://schemas.openxmlformats.org/officeDocument/2006/relationships/hyperlink" /><Relationship TargetMode="External" Target="http://center.fio.ru/" Id="docRId9" Type="http://schemas.openxmlformats.org/officeDocument/2006/relationships/hyperlink" /></Relationships>
</file>